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7FB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FB2" w:rsidRDefault="0052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FB2" w:rsidRDefault="0052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52-ФЗ</w:t>
            </w:r>
          </w:p>
        </w:tc>
      </w:tr>
    </w:tbl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САНИТАРНО-ЭПИДЕМИОЛОГИЧЕСКОМ БЛАГОПОЛУЧИИ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30.12.2001 </w:t>
      </w:r>
      <w:hyperlink r:id="rId5" w:history="1">
        <w:r>
          <w:rPr>
            <w:rFonts w:ascii="Calibri" w:hAnsi="Calibri" w:cs="Calibri"/>
            <w:color w:val="0000FF"/>
          </w:rPr>
          <w:t>N 196-ФЗ,</w:t>
        </w:r>
      </w:hyperlink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30.06.2003 </w:t>
      </w:r>
      <w:hyperlink r:id="rId7" w:history="1">
        <w:r>
          <w:rPr>
            <w:rFonts w:ascii="Calibri" w:hAnsi="Calibri" w:cs="Calibri"/>
            <w:color w:val="0000FF"/>
          </w:rPr>
          <w:t>N 86-ФЗ,</w:t>
        </w:r>
      </w:hyperlink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9" w:history="1">
        <w:r>
          <w:rPr>
            <w:rFonts w:ascii="Calibri" w:hAnsi="Calibri" w:cs="Calibri"/>
            <w:color w:val="0000FF"/>
          </w:rPr>
          <w:t>N 45-ФЗ,</w:t>
        </w:r>
      </w:hyperlink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2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4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08.11.2007 </w:t>
      </w:r>
      <w:hyperlink r:id="rId15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14.07.2008 </w:t>
      </w:r>
      <w:hyperlink r:id="rId1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28.09.2010 </w:t>
      </w:r>
      <w:hyperlink r:id="rId2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28.12.2010 </w:t>
      </w:r>
      <w:hyperlink r:id="rId2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2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18.07.2011 </w:t>
      </w:r>
      <w:hyperlink r:id="rId2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2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05.06.2012 </w:t>
      </w:r>
      <w:hyperlink r:id="rId27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02.07.2013 </w:t>
      </w:r>
      <w:hyperlink r:id="rId2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30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25.11.2013 </w:t>
      </w:r>
      <w:hyperlink r:id="rId3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3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34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35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 xml:space="preserve">, от 23.06.2014 </w:t>
      </w:r>
      <w:hyperlink r:id="rId36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Статья 1. Основные понятия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</w:t>
      </w:r>
      <w:proofErr w:type="gramStart"/>
      <w:r>
        <w:rPr>
          <w:rFonts w:ascii="Calibri" w:hAnsi="Calibri" w:cs="Calibri"/>
        </w:rPr>
        <w:t>отсутствует вредное воздействие факторов среды обитания на человека и обеспечиваются</w:t>
      </w:r>
      <w:proofErr w:type="gramEnd"/>
      <w:r>
        <w:rPr>
          <w:rFonts w:ascii="Calibri" w:hAnsi="Calibri" w:cs="Calibri"/>
        </w:rPr>
        <w:t xml:space="preserve"> благоприятные условия его жизнедеятельности;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), 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8" w:history="1">
        <w:r>
          <w:rPr>
            <w:rFonts w:ascii="Calibri" w:hAnsi="Calibri" w:cs="Calibri"/>
            <w:color w:val="0000FF"/>
          </w:rPr>
          <w:t>техническими регламентами</w:t>
        </w:r>
      </w:hyperlink>
      <w:r>
        <w:rPr>
          <w:rFonts w:ascii="Calibri" w:hAnsi="Calibri" w:cs="Calibri"/>
        </w:rPr>
        <w:t>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r>
        <w:rPr>
          <w:rFonts w:ascii="Calibri" w:hAnsi="Calibri" w:cs="Calibri"/>
        </w:rPr>
        <w:lastRenderedPageBreak/>
        <w:t>ограничение передвижения населения, транспортных средств, грузов, товаров и животных;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инфекционные </w:t>
      </w:r>
      <w:hyperlink r:id="rId42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Статья 2. Обеспечение санитарно-эпидемиологического 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профилактики заболеваний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санитарно-эпидемиологической обстановкой и прогнозом ее изменения;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как составной части осуществляемой ими деятельности;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4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 видов деятельности, представляющих потенциальную опасность для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мер по предупреждению эпидемий и ликвидации их последствий, а также </w:t>
      </w:r>
      <w:r>
        <w:rPr>
          <w:rFonts w:ascii="Calibri" w:hAnsi="Calibri" w:cs="Calibri"/>
        </w:rPr>
        <w:lastRenderedPageBreak/>
        <w:t>по охране окружающей среды является расходным обязательством субъектов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</w:t>
      </w:r>
      <w:proofErr w:type="gramStart"/>
      <w:r>
        <w:rPr>
          <w:rFonts w:ascii="Calibri" w:hAnsi="Calibri" w:cs="Calibri"/>
        </w:rPr>
        <w:t>основывается на Конституции Российской Федерации и состоит</w:t>
      </w:r>
      <w:proofErr w:type="gramEnd"/>
      <w:r>
        <w:rPr>
          <w:rFonts w:ascii="Calibri" w:hAnsi="Calibri" w:cs="Calibri"/>
        </w:rPr>
        <w:t xml:space="preserve">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Статья 4. Отношения, регулируемые настоящим Федеральным законом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и отмена санитарно-карантинного контроля в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 xml:space="preserve"> пропуска через Государственную границу Российской Федерации;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право участия в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социально-гигиенического мониторинга субъекта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 xml:space="preserve">Статья 7. Утратила силу. - 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47"/>
      <w:bookmarkEnd w:id="8"/>
      <w:r>
        <w:rPr>
          <w:rFonts w:ascii="Calibri" w:hAnsi="Calibri" w:cs="Calibri"/>
          <w:b/>
          <w:bCs/>
        </w:rPr>
        <w:t>Глава II. ПРАВА И ОБЯЗАННОСТИ ГРАЖДАН, ИНДИВИДУАЛЬНЫХ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И ЮРИДИЧЕСКИХ ЛИЦ В ОБЛАСТИ ОБЕСПЕЧЕНИЯ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1"/>
      <w:bookmarkEnd w:id="9"/>
      <w:r>
        <w:rPr>
          <w:rFonts w:ascii="Calibri" w:hAnsi="Calibri" w:cs="Calibri"/>
        </w:rPr>
        <w:t>Статья 8. Права граждан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имеют право: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получать в соответствии с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Статья 9. Права индивидуальных предпринимателей и юридических лиц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7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75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>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71"/>
      <w:bookmarkEnd w:id="11"/>
      <w:r>
        <w:rPr>
          <w:rFonts w:ascii="Calibri" w:hAnsi="Calibri" w:cs="Calibri"/>
        </w:rPr>
        <w:t>Статья 10. Обязанности граждан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обязаны: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9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Статья 11. Обязанности индивидуальных предпринимателей и юридических лиц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Индивидуальные предприниматели и юридические лица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осуществляемой ими деятельностью обязаны: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8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81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разрабатывать и проводить</w:t>
      </w:r>
      <w:proofErr w:type="gramEnd"/>
      <w:r>
        <w:rPr>
          <w:rFonts w:ascii="Calibri" w:hAnsi="Calibri" w:cs="Calibri"/>
        </w:rPr>
        <w:t xml:space="preserve"> санитарно-противоэпидемические (профилактические) мероприятия;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8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94"/>
      <w:bookmarkEnd w:id="13"/>
      <w:r>
        <w:rPr>
          <w:rFonts w:ascii="Calibri" w:hAnsi="Calibri" w:cs="Calibri"/>
          <w:b/>
          <w:bCs/>
        </w:rPr>
        <w:t>Глава III. САНИТАРНО-ЭПИДЕМИОЛОГИЧЕСКИЕ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ОБЕСПЕЧЕНИЯ БЕЗОПАСНОСТИ СРЕДЫ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ОБИТАНИЯ ДЛЯ ЗДОРОВЬЯ ЧЕЛОВЕКА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23.06.2014 N 171-ФЗ с </w:t>
      </w:r>
      <w:hyperlink r:id="rId87" w:history="1">
        <w:r>
          <w:rPr>
            <w:rFonts w:ascii="Calibri" w:hAnsi="Calibri" w:cs="Calibri"/>
            <w:color w:val="0000FF"/>
          </w:rPr>
          <w:t>1 марта 2015 года</w:t>
        </w:r>
      </w:hyperlink>
      <w:r>
        <w:rPr>
          <w:rFonts w:ascii="Calibri" w:hAnsi="Calibri" w:cs="Calibri"/>
        </w:rPr>
        <w:t xml:space="preserve"> в пункте 2 статьи 12 слова "выборе земельных участков под строительство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будут исключены.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</w:t>
      </w:r>
      <w:proofErr w:type="gramEnd"/>
      <w:r>
        <w:rPr>
          <w:rFonts w:ascii="Calibri" w:hAnsi="Calibri" w:cs="Calibri"/>
        </w:rPr>
        <w:t xml:space="preserve">, жилых домов, объектов инженерной инфраструктуры и благоустройства и иных объектов (далее - объекты) должны соблюдаться </w:t>
      </w:r>
      <w:hyperlink r:id="rId88" w:history="1">
        <w:r>
          <w:rPr>
            <w:rFonts w:ascii="Calibri" w:hAnsi="Calibri" w:cs="Calibri"/>
            <w:color w:val="0000FF"/>
          </w:rPr>
          <w:t>санитарные правила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8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90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>
        <w:rPr>
          <w:rFonts w:ascii="Calibri" w:hAnsi="Calibri" w:cs="Calibri"/>
        </w:rPr>
        <w:t>утилизации</w:t>
      </w:r>
      <w:proofErr w:type="gramEnd"/>
      <w:r>
        <w:rPr>
          <w:rFonts w:ascii="Calibri" w:hAnsi="Calibri" w:cs="Calibri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29 апреля 2009 года требования статьи 14 не применяются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соковой продукции из фруктов и (или) овощей (</w:t>
      </w:r>
      <w:hyperlink r:id="rId96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25"/>
      <w:bookmarkEnd w:id="16"/>
      <w:r>
        <w:rPr>
          <w:rFonts w:ascii="Calibri" w:hAnsi="Calibri"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</w:t>
      </w:r>
      <w:r>
        <w:rPr>
          <w:rFonts w:ascii="Calibri" w:hAnsi="Calibri" w:cs="Calibri"/>
        </w:rPr>
        <w:lastRenderedPageBreak/>
        <w:t xml:space="preserve">применению (использованию) после их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9"/>
      <w:bookmarkEnd w:id="17"/>
      <w:r>
        <w:rPr>
          <w:rFonts w:ascii="Calibri" w:hAnsi="Calibri"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Пищевые продукты, пищевые добавки, продовольственное сырье, а также контактирующие с ними материалы и изделия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0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987.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49"/>
      <w:bookmarkEnd w:id="18"/>
      <w:r>
        <w:rPr>
          <w:rFonts w:ascii="Calibri" w:hAnsi="Calibri"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51"/>
      <w:bookmarkEnd w:id="19"/>
      <w:r>
        <w:rPr>
          <w:rFonts w:ascii="Calibri" w:hAnsi="Calibri" w:cs="Calibri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</w:t>
      </w:r>
      <w:r>
        <w:rPr>
          <w:rFonts w:ascii="Calibri" w:hAnsi="Calibri" w:cs="Calibri"/>
        </w:rPr>
        <w:lastRenderedPageBreak/>
        <w:t>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Продукция, указанная в </w:t>
      </w:r>
      <w:hyperlink w:anchor="Par25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</w:t>
      </w:r>
      <w:proofErr w:type="gramStart"/>
      <w:r>
        <w:rPr>
          <w:rFonts w:ascii="Calibri" w:hAnsi="Calibri" w:cs="Calibri"/>
        </w:rPr>
        <w:t>ввозятся на территорию Российской Федерации и перечень которых устанавливается</w:t>
      </w:r>
      <w:proofErr w:type="gramEnd"/>
      <w:r>
        <w:rPr>
          <w:rFonts w:ascii="Calibri" w:hAnsi="Calibri" w:cs="Calibri"/>
        </w:rPr>
        <w:t xml:space="preserve">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57"/>
      <w:bookmarkEnd w:id="20"/>
      <w:r>
        <w:rPr>
          <w:rFonts w:ascii="Calibri" w:hAnsi="Calibri" w:cs="Calibri"/>
        </w:rPr>
        <w:t>Статья 17. Санитарно-эпидемиологические требования к организации питания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10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0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02.08.2010 N 593н утверждены </w:t>
      </w:r>
      <w:hyperlink r:id="rId10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69"/>
      <w:bookmarkEnd w:id="21"/>
      <w:r>
        <w:rPr>
          <w:rFonts w:ascii="Calibri" w:hAnsi="Calibri" w:cs="Calibri"/>
        </w:rPr>
        <w:t>Статья 18. Санитарно-эпидемиологические требования к водным объектам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1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Для охраны водных объектов, предотвращения их загрязнения и засорения устанавливаются в соответствии с </w:t>
      </w:r>
      <w:hyperlink r:id="rId1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1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6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их </w:t>
      </w:r>
      <w:hyperlink r:id="rId117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19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14.07.2008 N 118-ФЗ)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84"/>
      <w:bookmarkEnd w:id="22"/>
      <w:r>
        <w:rPr>
          <w:rFonts w:ascii="Calibri" w:hAnsi="Calibri"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Питьевая вода должна быть безопасной в эпидемиологическом и радиационном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>, безвредной по химическому составу и должна иметь благоприятные органолептические свойства.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417-ФЗ)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Население городских и сельских поселений должно обеспечиваться питьевой водой в приоритетном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 количестве, достаточном для удовлетворения физиологических и бытовых потребностей.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92"/>
      <w:bookmarkEnd w:id="23"/>
      <w:r>
        <w:rPr>
          <w:rFonts w:ascii="Calibri" w:hAnsi="Calibri" w:cs="Calibri"/>
        </w:rPr>
        <w:t xml:space="preserve">Статья 20. </w:t>
      </w:r>
      <w:proofErr w:type="gramStart"/>
      <w:r>
        <w:rPr>
          <w:rFonts w:ascii="Calibri" w:hAnsi="Calibri" w:cs="Calibri"/>
        </w:rPr>
        <w:t>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3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</w:t>
      </w:r>
      <w:r>
        <w:rPr>
          <w:rFonts w:ascii="Calibri" w:hAnsi="Calibri" w:cs="Calibri"/>
        </w:rPr>
        <w:lastRenderedPageBreak/>
        <w:t>санитарно-эпидемиологического заключения о соответствии указанных нормативов и проектов санитарным правилам.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>
        <w:rPr>
          <w:rFonts w:ascii="Calibri" w:hAnsi="Calibri" w:cs="Calibri"/>
        </w:rPr>
        <w:t xml:space="preserve"> или временного пребывания человека </w:t>
      </w:r>
      <w:hyperlink r:id="rId124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99"/>
      <w:bookmarkEnd w:id="24"/>
      <w:r>
        <w:rPr>
          <w:rFonts w:ascii="Calibri" w:hAnsi="Calibri"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05"/>
      <w:bookmarkEnd w:id="25"/>
      <w:r>
        <w:rPr>
          <w:rFonts w:ascii="Calibri" w:hAnsi="Calibri"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</w:t>
      </w:r>
      <w:proofErr w:type="gramStart"/>
      <w:r>
        <w:rPr>
          <w:rFonts w:ascii="Calibri" w:hAnsi="Calibri" w:cs="Calibri"/>
        </w:rPr>
        <w:t>обитания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должны осуществляться в соответствии с </w:t>
      </w:r>
      <w:hyperlink r:id="rId127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обеспечения радиационной безопасности.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12"/>
      <w:bookmarkEnd w:id="26"/>
      <w:r>
        <w:rPr>
          <w:rFonts w:ascii="Calibri" w:hAnsi="Calibri" w:cs="Calibri"/>
        </w:rPr>
        <w:t>Статья 23. Санитарно-эпидемиологические требования к жилым помещениям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Заселение жилых помещений, признанных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санитарным </w:t>
      </w:r>
      <w:hyperlink r:id="rId1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Содержание жилых помещений должно отвечать </w:t>
      </w:r>
      <w:hyperlink r:id="rId132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19"/>
      <w:bookmarkEnd w:id="27"/>
      <w:r>
        <w:rPr>
          <w:rFonts w:ascii="Calibri" w:hAnsi="Calibri"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3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24"/>
      <w:bookmarkEnd w:id="28"/>
      <w:r>
        <w:rPr>
          <w:rFonts w:ascii="Calibri" w:hAnsi="Calibri" w:cs="Calibri"/>
        </w:rPr>
        <w:t>Статья 25. Санитарно-эпидемиологические требования к условиям труда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4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>
        <w:rPr>
          <w:rFonts w:ascii="Calibri" w:hAnsi="Calibri" w:cs="Calibri"/>
        </w:rPr>
        <w:t xml:space="preserve"> заболеваний (отравлений), связанных с условиями труда.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29"/>
      <w:bookmarkEnd w:id="29"/>
      <w:r>
        <w:rPr>
          <w:rFonts w:ascii="Calibri" w:hAnsi="Calibri"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31"/>
      <w:bookmarkEnd w:id="30"/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обеспечению безопасности условий работ, указанных в </w:t>
      </w:r>
      <w:hyperlink w:anchor="Par33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для человека и среды обитания устанавливаются </w:t>
      </w:r>
      <w:hyperlink r:id="rId13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36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выполнения таких работ санитарным правилам.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35"/>
      <w:bookmarkEnd w:id="31"/>
      <w:r>
        <w:rPr>
          <w:rFonts w:ascii="Calibri" w:hAnsi="Calibri"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37"/>
      <w:bookmarkEnd w:id="3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37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</w:t>
      </w:r>
      <w:r>
        <w:rPr>
          <w:rFonts w:ascii="Calibri" w:hAnsi="Calibri" w:cs="Calibri"/>
        </w:rPr>
        <w:lastRenderedPageBreak/>
        <w:t xml:space="preserve">воздействия на человека, указанных в </w:t>
      </w:r>
      <w:hyperlink w:anchor="Par3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</w:t>
      </w:r>
      <w:hyperlink r:id="rId138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42"/>
      <w:bookmarkEnd w:id="33"/>
      <w:r>
        <w:rPr>
          <w:rFonts w:ascii="Calibri" w:hAnsi="Calibri" w:cs="Calibri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05.06.2012 </w:t>
      </w:r>
      <w:hyperlink r:id="rId141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 xml:space="preserve">, от 02.07.2013 </w:t>
      </w:r>
      <w:hyperlink r:id="rId14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350"/>
      <w:bookmarkEnd w:id="34"/>
      <w:r>
        <w:rPr>
          <w:rFonts w:ascii="Calibri" w:hAnsi="Calibri" w:cs="Calibri"/>
          <w:b/>
          <w:bCs/>
        </w:rPr>
        <w:t>Глава IV. САНИТАРНО-ПРОТИВОЭПИДЕМИЧЕСКИЕ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(ПРОФИЛАКТИЧЕСКИЕ) МЕРОПРИЯТИЯ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53"/>
      <w:bookmarkEnd w:id="35"/>
      <w:r>
        <w:rPr>
          <w:rFonts w:ascii="Calibri" w:hAnsi="Calibri"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4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rPr>
          <w:rFonts w:ascii="Calibri" w:hAnsi="Calibri" w:cs="Calibri"/>
        </w:rPr>
        <w:t>, профилактических прививок, гигиенического воспитания и обучения граждан.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Санитарно-противоэпидемические (профилактические) мероприятия проводятся в обязательном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50" w:history="1">
        <w:r>
          <w:rPr>
            <w:rFonts w:ascii="Calibri" w:hAnsi="Calibri" w:cs="Calibri"/>
            <w:color w:val="0000FF"/>
          </w:rPr>
          <w:t>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60"/>
      <w:bookmarkEnd w:id="36"/>
      <w:r>
        <w:rPr>
          <w:rFonts w:ascii="Calibri" w:hAnsi="Calibri" w:cs="Calibri"/>
        </w:rPr>
        <w:t>Статья 30. Санитарная охрана территории Российской Федерации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</w:t>
      </w:r>
      <w:r>
        <w:rPr>
          <w:rFonts w:ascii="Calibri" w:hAnsi="Calibri" w:cs="Calibri"/>
        </w:rPr>
        <w:lastRenderedPageBreak/>
        <w:t>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>
        <w:rPr>
          <w:rFonts w:ascii="Calibri" w:hAnsi="Calibri" w:cs="Calibri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47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30.12.2006 </w:t>
      </w:r>
      <w:hyperlink r:id="rId148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49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5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5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Санитарно-карантинный контроль в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 xml:space="preserve"> пропуска через Государственную границу Российской Федерации осуществляется федеральным </w:t>
      </w:r>
      <w:hyperlink r:id="rId15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>
        <w:rPr>
          <w:rFonts w:ascii="Calibri" w:hAnsi="Calibri" w:cs="Calibri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6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57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59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76"/>
      <w:bookmarkEnd w:id="37"/>
      <w:r>
        <w:rPr>
          <w:rFonts w:ascii="Calibri" w:hAnsi="Calibri" w:cs="Calibri"/>
        </w:rPr>
        <w:t>Статья 31. Ограничительные мероприятия (карантин)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>
        <w:rPr>
          <w:rFonts w:ascii="Calibri" w:hAnsi="Calibri" w:cs="Calibri"/>
        </w:rPr>
        <w:lastRenderedPageBreak/>
        <w:t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6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3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84"/>
      <w:bookmarkEnd w:id="38"/>
      <w:r>
        <w:rPr>
          <w:rFonts w:ascii="Calibri" w:hAnsi="Calibri" w:cs="Calibri"/>
        </w:rPr>
        <w:t>Статья 32. Производственный контроль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64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25.06.2012 </w:t>
      </w:r>
      <w:hyperlink r:id="rId165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контроль осуществляется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6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, а также стандартами безопасности труда, если иное не предусмотрено федеральным законом.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67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07.12.2011 </w:t>
      </w:r>
      <w:hyperlink r:id="rId168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25.06.2012 </w:t>
      </w:r>
      <w:hyperlink r:id="rId169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92"/>
      <w:bookmarkEnd w:id="39"/>
      <w:r>
        <w:rPr>
          <w:rFonts w:ascii="Calibri" w:hAnsi="Calibri" w:cs="Calibri"/>
        </w:rPr>
        <w:t xml:space="preserve">Статья 33. Меры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больных инфекционными заболеваниями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</w:t>
      </w:r>
      <w:r>
        <w:rPr>
          <w:rFonts w:ascii="Calibri" w:hAnsi="Calibri" w:cs="Calibri"/>
        </w:rPr>
        <w:lastRenderedPageBreak/>
        <w:t>осуществляющими федеральный государственный санитарно-эпидемиологический надзор.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7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7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7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7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01"/>
      <w:bookmarkEnd w:id="40"/>
      <w:r>
        <w:rPr>
          <w:rFonts w:ascii="Calibri" w:hAnsi="Calibri" w:cs="Calibri"/>
        </w:rPr>
        <w:t>Статья 34. Обязательные медицинские осмотры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7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177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7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8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8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2" w:history="1">
        <w:r>
          <w:rPr>
            <w:rFonts w:ascii="Calibri" w:hAnsi="Calibri" w:cs="Calibri"/>
            <w:color w:val="0000FF"/>
          </w:rPr>
          <w:t>книжек</w:t>
        </w:r>
      </w:hyperlink>
      <w:r>
        <w:rPr>
          <w:rFonts w:ascii="Calibri" w:hAnsi="Calibri"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84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8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13"/>
      <w:bookmarkEnd w:id="41"/>
      <w:r>
        <w:rPr>
          <w:rFonts w:ascii="Calibri" w:hAnsi="Calibri" w:cs="Calibri"/>
        </w:rPr>
        <w:t>Статья 35. Профилактические прививки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Профилактические прививки проводятся гражданам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для предупреждения возникновения и распространения инфекционных заболеваний.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17"/>
      <w:bookmarkEnd w:id="42"/>
      <w:r>
        <w:rPr>
          <w:rFonts w:ascii="Calibri" w:hAnsi="Calibri" w:cs="Calibri"/>
        </w:rPr>
        <w:t>Статья 36. Гигиеническое воспитание и обучение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воспитания и обучения в дошкольных и других образовательных организациях;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профессионального образования или дополнительного профессионального </w:t>
      </w:r>
      <w:r>
        <w:rPr>
          <w:rFonts w:ascii="Calibri" w:hAnsi="Calibri" w:cs="Calibri"/>
        </w:rPr>
        <w:lastRenderedPageBreak/>
        <w:t>образования посредством включения в образовательные программы разделов о гигиенических знаниях;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3" w:name="Par427"/>
      <w:bookmarkEnd w:id="43"/>
      <w:r>
        <w:rPr>
          <w:rFonts w:ascii="Calibri" w:hAnsi="Calibri" w:cs="Calibri"/>
          <w:b/>
          <w:bCs/>
        </w:rPr>
        <w:t>Глава V. ГОСУДАРСТВЕННОЕ РЕГУЛИРОВАНИЕ В ОБЛАСТИ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САНИТАРНО-ЭПИДЕМИОЛОГИЧЕСКОГО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БЛАГОПОЛУЧИЯ НАСЕЛЕНИЯ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31"/>
      <w:bookmarkEnd w:id="44"/>
      <w:r>
        <w:rPr>
          <w:rFonts w:ascii="Calibri" w:hAnsi="Calibri" w:cs="Calibri"/>
        </w:rPr>
        <w:t>Статья 37. Государственное санитарно-эпидемиологическое нормирование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внедрением </w:t>
      </w:r>
      <w:hyperlink r:id="rId189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, изучение и обобщение практики их применения;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9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43"/>
      <w:bookmarkEnd w:id="45"/>
      <w:r>
        <w:rPr>
          <w:rFonts w:ascii="Calibri" w:hAnsi="Calibri" w:cs="Calibri"/>
        </w:rPr>
        <w:t>Статья 38. Разработка санитарных правил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Разработка санитарных правил осуществляется федеральным </w:t>
      </w:r>
      <w:hyperlink r:id="rId19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194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195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санитарно-эпидемиологических требований </w:t>
      </w:r>
      <w:proofErr w:type="gramStart"/>
      <w:r>
        <w:rPr>
          <w:rFonts w:ascii="Calibri" w:hAnsi="Calibri" w:cs="Calibri"/>
        </w:rPr>
        <w:t>предотвращения вредного воздействия факторов среды обитания</w:t>
      </w:r>
      <w:proofErr w:type="gramEnd"/>
      <w:r>
        <w:rPr>
          <w:rFonts w:ascii="Calibri" w:hAnsi="Calibri" w:cs="Calibri"/>
        </w:rPr>
        <w:t xml:space="preserve"> на здоровье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56"/>
      <w:bookmarkEnd w:id="46"/>
      <w:r>
        <w:rPr>
          <w:rFonts w:ascii="Calibri" w:hAnsi="Calibri" w:cs="Calibri"/>
        </w:rPr>
        <w:t>Статья 39. Утверждение санитарных правил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19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19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1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00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Федеральным </w:t>
      </w:r>
      <w:hyperlink r:id="rId2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20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16.12.2005 N 797.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Санитарные правила подлежат регистрации и официальному опубликованию в </w:t>
      </w:r>
      <w:hyperlink r:id="rId20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Соблюдение </w:t>
      </w:r>
      <w:hyperlink r:id="rId204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 xml:space="preserve"> является обязательным для граждан, индивидуальных предпринимателей и юридических лиц.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05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72"/>
      <w:bookmarkEnd w:id="47"/>
      <w:r>
        <w:rPr>
          <w:rFonts w:ascii="Calibri" w:hAnsi="Calibri"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и фармацевтическая деятельность;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2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08.11.2007 </w:t>
      </w:r>
      <w:hyperlink r:id="rId215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21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91"/>
      <w:bookmarkEnd w:id="48"/>
      <w:r>
        <w:rPr>
          <w:rFonts w:ascii="Calibri" w:hAnsi="Calibri" w:cs="Calibri"/>
        </w:rPr>
        <w:t>Статья 41. Обязательное подтверждение соответствия отдельных видов продукции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97"/>
      <w:bookmarkEnd w:id="49"/>
      <w:r>
        <w:rPr>
          <w:rFonts w:ascii="Calibri" w:hAnsi="Calibri"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506"/>
      <w:bookmarkEnd w:id="50"/>
      <w:r>
        <w:rPr>
          <w:rFonts w:ascii="Calibri" w:hAnsi="Calibri"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9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32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w:anchor="Par342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472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2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22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2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23.06.2014 </w:t>
      </w:r>
      <w:hyperlink r:id="rId22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29 апреля 2009 года требования статьи 43 не применяются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соковой продукции из фруктов и (или) овощей (</w:t>
      </w:r>
      <w:hyperlink r:id="rId230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517"/>
      <w:bookmarkEnd w:id="51"/>
      <w:r>
        <w:rPr>
          <w:rFonts w:ascii="Calibri" w:hAnsi="Calibri" w:cs="Calibri"/>
        </w:rPr>
        <w:t>Статья 43. Государственная регистрация веществ и продукции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19"/>
      <w:bookmarkEnd w:id="52"/>
      <w:r>
        <w:rPr>
          <w:rFonts w:ascii="Calibri" w:hAnsi="Calibri" w:cs="Calibri"/>
        </w:rPr>
        <w:t>1. Государственной регистрации подлежат: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представляющие потенциальную опасность для человека;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w:anchor="Par51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w:anchor="Par5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532"/>
      <w:bookmarkEnd w:id="53"/>
      <w:r>
        <w:rPr>
          <w:rFonts w:ascii="Calibri" w:hAnsi="Calibri" w:cs="Calibri"/>
        </w:rPr>
        <w:t>Статья 44.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537"/>
      <w:bookmarkEnd w:id="54"/>
      <w:r>
        <w:rPr>
          <w:rFonts w:ascii="Calibri" w:hAnsi="Calibri" w:cs="Calibri"/>
        </w:rPr>
        <w:t xml:space="preserve">1) организацию и проведение </w:t>
      </w:r>
      <w:hyperlink r:id="rId234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35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, государственный надзор за соблюдением которых возложен на федеральный </w:t>
      </w:r>
      <w:hyperlink r:id="rId23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3) организацию и проведение в </w:t>
      </w:r>
      <w:hyperlink r:id="rId2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в соответствии с международными договорами Российской Федерации и </w:t>
      </w:r>
      <w:hyperlink r:id="rId2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39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40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4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rPr>
          <w:rFonts w:ascii="Calibri" w:hAnsi="Calibri" w:cs="Calibri"/>
        </w:rPr>
        <w:t>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544"/>
      <w:bookmarkEnd w:id="55"/>
      <w:r>
        <w:rPr>
          <w:rFonts w:ascii="Calibri" w:hAnsi="Calibri" w:cs="Calibri"/>
        </w:rPr>
        <w:t xml:space="preserve">8) проведение </w:t>
      </w:r>
      <w:proofErr w:type="gramStart"/>
      <w:r>
        <w:rPr>
          <w:rFonts w:ascii="Calibri" w:hAnsi="Calibri" w:cs="Calibri"/>
        </w:rPr>
        <w:t>ежегодных</w:t>
      </w:r>
      <w:proofErr w:type="gramEnd"/>
      <w:r>
        <w:rPr>
          <w:rFonts w:ascii="Calibri" w:hAnsi="Calibri" w:cs="Calibri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подготовку на основании результатов деятельности, предусмотренной </w:t>
      </w:r>
      <w:hyperlink w:anchor="Par537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54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548"/>
      <w:bookmarkEnd w:id="56"/>
      <w:r>
        <w:rPr>
          <w:rFonts w:ascii="Calibri" w:hAnsi="Calibri" w:cs="Calibri"/>
        </w:rPr>
        <w:t>Статья 45. Социально-гигиенический мониторинг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4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2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555"/>
      <w:bookmarkEnd w:id="57"/>
      <w:r>
        <w:rPr>
          <w:rFonts w:ascii="Calibri" w:hAnsi="Calibri" w:cs="Calibri"/>
          <w:b/>
          <w:bCs/>
        </w:rPr>
        <w:t xml:space="preserve">Глава VI. ОРГАНИЗАЦИЯ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  <w:r>
        <w:rPr>
          <w:rFonts w:ascii="Calibri" w:hAnsi="Calibri" w:cs="Calibri"/>
          <w:b/>
          <w:bCs/>
        </w:rPr>
        <w:t xml:space="preserve"> ГОСУДАРСТВЕННОГО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НАДЗОРА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559"/>
      <w:bookmarkEnd w:id="58"/>
      <w:r>
        <w:rPr>
          <w:rFonts w:ascii="Calibri" w:hAnsi="Calibri" w:cs="Calibri"/>
        </w:rPr>
        <w:t>Статья 46. Организация федерального государственного санитарно-эпидемиологического надзора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5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23.07.2013 </w:t>
      </w:r>
      <w:hyperlink r:id="rId253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2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6" w:history="1">
        <w:proofErr w:type="gramStart"/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574"/>
      <w:bookmarkEnd w:id="59"/>
      <w:proofErr w:type="gramStart"/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60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6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580"/>
      <w:bookmarkEnd w:id="60"/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статьи, по своим функциональным </w:t>
      </w:r>
      <w:r>
        <w:rPr>
          <w:rFonts w:ascii="Calibri" w:hAnsi="Calibri" w:cs="Calibri"/>
        </w:rP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2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Федерального </w:t>
      </w:r>
      <w:hyperlink r:id="rId2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2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588"/>
      <w:bookmarkEnd w:id="61"/>
      <w:r>
        <w:rPr>
          <w:rFonts w:ascii="Calibri" w:hAnsi="Calibri"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596"/>
      <w:bookmarkEnd w:id="62"/>
      <w:r>
        <w:rPr>
          <w:rFonts w:ascii="Calibri" w:hAnsi="Calibri"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</w:t>
      </w:r>
      <w:proofErr w:type="gramStart"/>
      <w:r>
        <w:rPr>
          <w:rFonts w:ascii="Calibri" w:hAnsi="Calibri" w:cs="Calibri"/>
        </w:rPr>
        <w:t>является расходным обязательством Российской Федерации и осуществляется</w:t>
      </w:r>
      <w:proofErr w:type="gramEnd"/>
      <w:r>
        <w:rPr>
          <w:rFonts w:ascii="Calibri" w:hAnsi="Calibri" w:cs="Calibri"/>
        </w:rPr>
        <w:t xml:space="preserve"> за счет федерального бюджета, а также за счет: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не запрещенных законодательством Российской Федерации источников.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609"/>
      <w:bookmarkEnd w:id="63"/>
      <w:r>
        <w:rPr>
          <w:rFonts w:ascii="Calibri" w:hAnsi="Calibri" w:cs="Calibri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7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7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280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28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617"/>
      <w:bookmarkEnd w:id="64"/>
      <w:r>
        <w:rPr>
          <w:rFonts w:ascii="Calibri" w:hAnsi="Calibri"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8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5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</w:t>
      </w:r>
      <w:proofErr w:type="gramStart"/>
      <w:r>
        <w:rPr>
          <w:rFonts w:ascii="Calibri" w:hAnsi="Calibri" w:cs="Calibri"/>
        </w:rPr>
        <w:t>допускается и влечет</w:t>
      </w:r>
      <w:proofErr w:type="gramEnd"/>
      <w:r>
        <w:rPr>
          <w:rFonts w:ascii="Calibri" w:hAnsi="Calibri" w:cs="Calibri"/>
        </w:rPr>
        <w:t xml:space="preserve"> за собой установленную законодательством Российской Федерации ответственность.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8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633"/>
      <w:bookmarkEnd w:id="65"/>
      <w:r>
        <w:rPr>
          <w:rFonts w:ascii="Calibri" w:hAnsi="Calibri" w:cs="Calibri"/>
        </w:rPr>
        <w:t xml:space="preserve">Статья 50. Права должностных лиц, осуществляющих федеральный государственный </w:t>
      </w:r>
      <w:r>
        <w:rPr>
          <w:rFonts w:ascii="Calibri" w:hAnsi="Calibri" w:cs="Calibri"/>
        </w:rPr>
        <w:lastRenderedPageBreak/>
        <w:t>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беспрепятственно </w:t>
      </w:r>
      <w:proofErr w:type="gramStart"/>
      <w:r>
        <w:rPr>
          <w:rFonts w:ascii="Calibri" w:hAnsi="Calibri" w:cs="Calibri"/>
        </w:rPr>
        <w:t>посещать и обследовать</w:t>
      </w:r>
      <w:proofErr w:type="gramEnd"/>
      <w:r>
        <w:rPr>
          <w:rFonts w:ascii="Calibri" w:hAnsi="Calibri" w:cs="Calibri"/>
        </w:rPr>
        <w:t xml:space="preserve">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посещать с согласия граждан их жилые помещения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обследования их жилищных условий;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измерения факторов среды обитания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установления соответствия таких факторов санитарным правилам;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 о нарушении санитарного законодательства.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650"/>
      <w:bookmarkEnd w:id="66"/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нарушений санитарно-эпидемиологических требований;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</w:t>
      </w:r>
      <w:proofErr w:type="gramStart"/>
      <w:r>
        <w:rPr>
          <w:rFonts w:ascii="Calibri" w:hAnsi="Calibri" w:cs="Calibri"/>
        </w:rPr>
        <w:t>имеются и сохраняются</w:t>
      </w:r>
      <w:proofErr w:type="gramEnd"/>
      <w:r>
        <w:rPr>
          <w:rFonts w:ascii="Calibri" w:hAnsi="Calibri" w:cs="Calibri"/>
        </w:rPr>
        <w:t xml:space="preserve"> условия для возникновения или распространения инфекционных заболеваний.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660"/>
      <w:bookmarkEnd w:id="67"/>
      <w:r>
        <w:rPr>
          <w:rFonts w:ascii="Calibri" w:hAnsi="Calibri" w:cs="Calibri"/>
        </w:rPr>
        <w:t>Статья 51. Полномочия главных государственных санитарных врачей и их заместителей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662"/>
      <w:bookmarkEnd w:id="68"/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663"/>
      <w:bookmarkEnd w:id="69"/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предъявлять иски в суд и арбитражный суд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нарушения санитарного законодательства;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06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вызове</w:t>
      </w:r>
      <w:proofErr w:type="gramEnd"/>
      <w:r>
        <w:rPr>
          <w:rFonts w:ascii="Calibri" w:hAnsi="Calibri" w:cs="Calibri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0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7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производства, реализации и применения (использования) продукции;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использования водных объектов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питьевого и хозяйственно-бытового водоснабжения, а также в лечебных, оздоровительных и рекреационных целях;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временном </w:t>
      </w:r>
      <w:proofErr w:type="gramStart"/>
      <w:r>
        <w:rPr>
          <w:rFonts w:ascii="Calibri" w:hAnsi="Calibri" w:cs="Calibri"/>
        </w:rPr>
        <w:t>отстранении</w:t>
      </w:r>
      <w:proofErr w:type="gramEnd"/>
      <w:r>
        <w:rPr>
          <w:rFonts w:ascii="Calibri" w:hAnsi="Calibri" w:cs="Calibri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проведении</w:t>
      </w:r>
      <w:proofErr w:type="gramEnd"/>
      <w:r>
        <w:rPr>
          <w:rFonts w:ascii="Calibri" w:hAnsi="Calibri" w:cs="Calibri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введении</w:t>
      </w:r>
      <w:proofErr w:type="gramEnd"/>
      <w:r>
        <w:rPr>
          <w:rFonts w:ascii="Calibri" w:hAnsi="Calibri" w:cs="Calibri"/>
        </w:rPr>
        <w:t xml:space="preserve"> (отмене) ограничительных мероприятий (карантина) в организациях и на объектах;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686"/>
      <w:bookmarkEnd w:id="70"/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наложении</w:t>
      </w:r>
      <w:proofErr w:type="gramEnd"/>
      <w:r>
        <w:rPr>
          <w:rFonts w:ascii="Calibri" w:hAnsi="Calibri" w:cs="Calibri"/>
        </w:rPr>
        <w:t xml:space="preserve"> административных взысканий в виде предупреждений или штрафов;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0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1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703"/>
      <w:bookmarkEnd w:id="71"/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31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31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314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</w:t>
      </w:r>
      <w:r>
        <w:rPr>
          <w:rFonts w:ascii="Calibri" w:hAnsi="Calibri" w:cs="Calibri"/>
        </w:rPr>
        <w:lastRenderedPageBreak/>
        <w:t>санитарно-эпидемиологического надзора и обеспечения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Главные государственные санитарные врачи, указанные в </w:t>
      </w:r>
      <w:hyperlink w:anchor="Par580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68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пункта 1 настоящей статьи, наделяются дополнительными полномочиями:</w:t>
      </w:r>
      <w:proofErr w:type="gramEnd"/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федеральный </w:t>
      </w:r>
      <w:hyperlink r:id="rId31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таких санитарных правил;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31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318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2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715"/>
      <w:bookmarkEnd w:id="72"/>
      <w:r>
        <w:rPr>
          <w:rFonts w:ascii="Calibri" w:hAnsi="Calibri"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w:anchor="Par633" w:history="1">
        <w:r>
          <w:rPr>
            <w:rFonts w:ascii="Calibri" w:hAnsi="Calibri" w:cs="Calibri"/>
            <w:color w:val="0000FF"/>
          </w:rPr>
          <w:t>статьями 50,</w:t>
        </w:r>
      </w:hyperlink>
      <w:r>
        <w:rPr>
          <w:rFonts w:ascii="Calibri" w:hAnsi="Calibri" w:cs="Calibri"/>
        </w:rPr>
        <w:t xml:space="preserve"> </w:t>
      </w:r>
      <w:hyperlink w:anchor="Par660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принимаемых мерах по обеспечению санитарно-эпидемиологического благополучия населения;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государственную, </w:t>
      </w:r>
      <w:hyperlink r:id="rId324" w:history="1">
        <w:r>
          <w:rPr>
            <w:rFonts w:ascii="Calibri" w:hAnsi="Calibri" w:cs="Calibri"/>
            <w:color w:val="0000FF"/>
          </w:rPr>
          <w:t>врачебную</w:t>
        </w:r>
      </w:hyperlink>
      <w:r>
        <w:rPr>
          <w:rFonts w:ascii="Calibri" w:hAnsi="Calibri" w:cs="Calibri"/>
        </w:rPr>
        <w:t xml:space="preserve"> и иную охраняемую </w:t>
      </w:r>
      <w:hyperlink r:id="rId3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информации, ставшей им известной при выполнении своих служебных обязанностей;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оказывать содействие общественным объединениям в </w:t>
      </w:r>
      <w:proofErr w:type="gramStart"/>
      <w:r>
        <w:rPr>
          <w:rFonts w:ascii="Calibri" w:hAnsi="Calibri" w:cs="Calibri"/>
        </w:rPr>
        <w:t>вопросах</w:t>
      </w:r>
      <w:proofErr w:type="gramEnd"/>
      <w:r>
        <w:rPr>
          <w:rFonts w:ascii="Calibri" w:hAnsi="Calibri" w:cs="Calibri"/>
        </w:rPr>
        <w:t xml:space="preserve"> обеспечения санитарно-эпидемиологического благополучия населения и исполнения санитарного законодательства;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3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731"/>
      <w:bookmarkEnd w:id="73"/>
      <w:r>
        <w:rPr>
          <w:rFonts w:ascii="Calibri" w:hAnsi="Calibri"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737"/>
      <w:bookmarkEnd w:id="74"/>
      <w:r>
        <w:rPr>
          <w:rFonts w:ascii="Calibri" w:hAnsi="Calibri"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Жалоба рассматривается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5" w:name="Par745"/>
      <w:bookmarkEnd w:id="75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САНИТАРНОГО ЗАКОНОДАТЕЛЬСТВА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748"/>
      <w:bookmarkEnd w:id="76"/>
      <w:r>
        <w:rPr>
          <w:rFonts w:ascii="Calibri" w:hAnsi="Calibri" w:cs="Calibri"/>
        </w:rPr>
        <w:t>Статья 55. Ответственность за нарушение санитарного законодательства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332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333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754"/>
      <w:bookmarkEnd w:id="77"/>
      <w:r>
        <w:rPr>
          <w:rFonts w:ascii="Calibri" w:hAnsi="Calibri" w:cs="Calibri"/>
        </w:rPr>
        <w:t xml:space="preserve">Статья 56. Утратила силу. - Федеральный </w:t>
      </w:r>
      <w:hyperlink r:id="rId3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756"/>
      <w:bookmarkEnd w:id="78"/>
      <w:r>
        <w:rPr>
          <w:rFonts w:ascii="Calibri" w:hAnsi="Calibri"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>
        <w:rPr>
          <w:rFonts w:ascii="Calibri" w:hAnsi="Calibri" w:cs="Calibri"/>
        </w:rPr>
        <w:t>причинившими</w:t>
      </w:r>
      <w:proofErr w:type="gramEnd"/>
      <w:r>
        <w:rPr>
          <w:rFonts w:ascii="Calibri" w:hAnsi="Calibri" w:cs="Calibri"/>
        </w:rPr>
        <w:t xml:space="preserve"> вред, в полном объеме в соответствии с </w:t>
      </w:r>
      <w:hyperlink r:id="rId3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9" w:name="Par760"/>
      <w:bookmarkEnd w:id="79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0" w:name="Par762"/>
      <w:bookmarkEnd w:id="80"/>
      <w:r>
        <w:rPr>
          <w:rFonts w:ascii="Calibri" w:hAnsi="Calibri" w:cs="Calibri"/>
        </w:rPr>
        <w:t>Статья 58. Вступление в силу настоящего Федерального закона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766"/>
      <w:bookmarkEnd w:id="81"/>
      <w:r>
        <w:rPr>
          <w:rFonts w:ascii="Calibri" w:hAnsi="Calibri" w:cs="Calibri"/>
        </w:rPr>
        <w:lastRenderedPageBreak/>
        <w:t xml:space="preserve">Статья 59.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7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9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2" w:name="Par775"/>
      <w:bookmarkEnd w:id="82"/>
      <w:r>
        <w:rPr>
          <w:rFonts w:ascii="Calibri" w:hAnsi="Calibri" w:cs="Calibri"/>
        </w:rPr>
        <w:t>Статья 60. О приведении нормативных правовых актов в соответствие с настоящим Федеральным законом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1999 года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52-ФЗ</w:t>
      </w: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FB2" w:rsidRDefault="0052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1AF7" w:rsidRDefault="00351AF7"/>
    <w:sectPr w:rsidR="00351AF7" w:rsidSect="00D1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527FB2"/>
    <w:rsid w:val="000027DE"/>
    <w:rsid w:val="000203BB"/>
    <w:rsid w:val="00021D30"/>
    <w:rsid w:val="00025F10"/>
    <w:rsid w:val="000474F0"/>
    <w:rsid w:val="00053048"/>
    <w:rsid w:val="000605F1"/>
    <w:rsid w:val="00073B47"/>
    <w:rsid w:val="00087790"/>
    <w:rsid w:val="00095EBF"/>
    <w:rsid w:val="000A54AB"/>
    <w:rsid w:val="000B0548"/>
    <w:rsid w:val="000B4C1E"/>
    <w:rsid w:val="000C28E9"/>
    <w:rsid w:val="000C3D60"/>
    <w:rsid w:val="000F6539"/>
    <w:rsid w:val="000F7425"/>
    <w:rsid w:val="001104B2"/>
    <w:rsid w:val="00116884"/>
    <w:rsid w:val="0012621D"/>
    <w:rsid w:val="00130D94"/>
    <w:rsid w:val="00133759"/>
    <w:rsid w:val="00141041"/>
    <w:rsid w:val="001419CB"/>
    <w:rsid w:val="001519CA"/>
    <w:rsid w:val="00156157"/>
    <w:rsid w:val="0016521A"/>
    <w:rsid w:val="001A219B"/>
    <w:rsid w:val="001B1270"/>
    <w:rsid w:val="001C0844"/>
    <w:rsid w:val="001C119D"/>
    <w:rsid w:val="001D5003"/>
    <w:rsid w:val="001E6C88"/>
    <w:rsid w:val="001F2B2C"/>
    <w:rsid w:val="00204B85"/>
    <w:rsid w:val="00224433"/>
    <w:rsid w:val="00230D1D"/>
    <w:rsid w:val="0023387D"/>
    <w:rsid w:val="00235426"/>
    <w:rsid w:val="00237900"/>
    <w:rsid w:val="00251ED7"/>
    <w:rsid w:val="00257D63"/>
    <w:rsid w:val="0026664C"/>
    <w:rsid w:val="00273C2B"/>
    <w:rsid w:val="00276224"/>
    <w:rsid w:val="002829B2"/>
    <w:rsid w:val="0029189B"/>
    <w:rsid w:val="002A7660"/>
    <w:rsid w:val="002B4497"/>
    <w:rsid w:val="002B5F53"/>
    <w:rsid w:val="002C38AC"/>
    <w:rsid w:val="002F537C"/>
    <w:rsid w:val="003013B6"/>
    <w:rsid w:val="00303D81"/>
    <w:rsid w:val="00304206"/>
    <w:rsid w:val="00305B92"/>
    <w:rsid w:val="00306008"/>
    <w:rsid w:val="00312058"/>
    <w:rsid w:val="00315526"/>
    <w:rsid w:val="00321E0F"/>
    <w:rsid w:val="00325093"/>
    <w:rsid w:val="00341CFC"/>
    <w:rsid w:val="00351AF7"/>
    <w:rsid w:val="0035457A"/>
    <w:rsid w:val="00355162"/>
    <w:rsid w:val="00362FED"/>
    <w:rsid w:val="00363F31"/>
    <w:rsid w:val="00371E92"/>
    <w:rsid w:val="00372C1D"/>
    <w:rsid w:val="003814D9"/>
    <w:rsid w:val="003828D2"/>
    <w:rsid w:val="003906BB"/>
    <w:rsid w:val="00394767"/>
    <w:rsid w:val="00394A46"/>
    <w:rsid w:val="003A32E2"/>
    <w:rsid w:val="003B32A4"/>
    <w:rsid w:val="003C08CB"/>
    <w:rsid w:val="003C3251"/>
    <w:rsid w:val="003D7ECC"/>
    <w:rsid w:val="003E64BE"/>
    <w:rsid w:val="003F11F9"/>
    <w:rsid w:val="003F316E"/>
    <w:rsid w:val="003F49AF"/>
    <w:rsid w:val="003F6286"/>
    <w:rsid w:val="003F6D1B"/>
    <w:rsid w:val="00423DA6"/>
    <w:rsid w:val="00424D9D"/>
    <w:rsid w:val="00450614"/>
    <w:rsid w:val="00455832"/>
    <w:rsid w:val="004579AA"/>
    <w:rsid w:val="00466E38"/>
    <w:rsid w:val="00471167"/>
    <w:rsid w:val="004737AC"/>
    <w:rsid w:val="00485861"/>
    <w:rsid w:val="00487450"/>
    <w:rsid w:val="004B01E1"/>
    <w:rsid w:val="004C2BEB"/>
    <w:rsid w:val="004D380A"/>
    <w:rsid w:val="00506E81"/>
    <w:rsid w:val="00514204"/>
    <w:rsid w:val="005145BA"/>
    <w:rsid w:val="00527FB2"/>
    <w:rsid w:val="00530331"/>
    <w:rsid w:val="00530572"/>
    <w:rsid w:val="00555F79"/>
    <w:rsid w:val="00582B5D"/>
    <w:rsid w:val="00587362"/>
    <w:rsid w:val="005A308C"/>
    <w:rsid w:val="005B0365"/>
    <w:rsid w:val="005D0FC1"/>
    <w:rsid w:val="005D2D5F"/>
    <w:rsid w:val="005E14B5"/>
    <w:rsid w:val="005E1ADB"/>
    <w:rsid w:val="005E3AEE"/>
    <w:rsid w:val="005F238B"/>
    <w:rsid w:val="005F6828"/>
    <w:rsid w:val="00606E40"/>
    <w:rsid w:val="00612D55"/>
    <w:rsid w:val="00621A14"/>
    <w:rsid w:val="00626A34"/>
    <w:rsid w:val="00657C3A"/>
    <w:rsid w:val="006614D4"/>
    <w:rsid w:val="006676FA"/>
    <w:rsid w:val="006767BB"/>
    <w:rsid w:val="0068379C"/>
    <w:rsid w:val="00692A00"/>
    <w:rsid w:val="00693B0E"/>
    <w:rsid w:val="006A0765"/>
    <w:rsid w:val="006A0EBA"/>
    <w:rsid w:val="006A7B06"/>
    <w:rsid w:val="006B625A"/>
    <w:rsid w:val="006C52E0"/>
    <w:rsid w:val="006D2F82"/>
    <w:rsid w:val="006D3498"/>
    <w:rsid w:val="006E01FC"/>
    <w:rsid w:val="006E1CD0"/>
    <w:rsid w:val="006E4E4A"/>
    <w:rsid w:val="006E51E6"/>
    <w:rsid w:val="006F1AA1"/>
    <w:rsid w:val="006F6F2E"/>
    <w:rsid w:val="0070554B"/>
    <w:rsid w:val="00726ABF"/>
    <w:rsid w:val="00744D43"/>
    <w:rsid w:val="00745826"/>
    <w:rsid w:val="00746A87"/>
    <w:rsid w:val="007470EF"/>
    <w:rsid w:val="00750DCB"/>
    <w:rsid w:val="00752F43"/>
    <w:rsid w:val="00762CB9"/>
    <w:rsid w:val="00772729"/>
    <w:rsid w:val="00773A96"/>
    <w:rsid w:val="00776390"/>
    <w:rsid w:val="00794604"/>
    <w:rsid w:val="007A2266"/>
    <w:rsid w:val="007C7547"/>
    <w:rsid w:val="007D7999"/>
    <w:rsid w:val="007E1B1D"/>
    <w:rsid w:val="007E21A7"/>
    <w:rsid w:val="007E5892"/>
    <w:rsid w:val="007E662A"/>
    <w:rsid w:val="008273C5"/>
    <w:rsid w:val="008465AA"/>
    <w:rsid w:val="008630B7"/>
    <w:rsid w:val="0086391A"/>
    <w:rsid w:val="008657B0"/>
    <w:rsid w:val="0087222C"/>
    <w:rsid w:val="00883170"/>
    <w:rsid w:val="00885EA1"/>
    <w:rsid w:val="00896482"/>
    <w:rsid w:val="008A6B27"/>
    <w:rsid w:val="008B12AF"/>
    <w:rsid w:val="008C19F5"/>
    <w:rsid w:val="008D321E"/>
    <w:rsid w:val="008E641F"/>
    <w:rsid w:val="008F17B2"/>
    <w:rsid w:val="0090201D"/>
    <w:rsid w:val="00912310"/>
    <w:rsid w:val="00912508"/>
    <w:rsid w:val="00920ADA"/>
    <w:rsid w:val="009263D2"/>
    <w:rsid w:val="00944571"/>
    <w:rsid w:val="00947F84"/>
    <w:rsid w:val="009535DC"/>
    <w:rsid w:val="00956DC6"/>
    <w:rsid w:val="00970601"/>
    <w:rsid w:val="00973769"/>
    <w:rsid w:val="00992020"/>
    <w:rsid w:val="009936C7"/>
    <w:rsid w:val="009A43B0"/>
    <w:rsid w:val="009B2ED1"/>
    <w:rsid w:val="009C1FE3"/>
    <w:rsid w:val="009C3A39"/>
    <w:rsid w:val="009D27E6"/>
    <w:rsid w:val="009E5C23"/>
    <w:rsid w:val="009F1F6D"/>
    <w:rsid w:val="009F3235"/>
    <w:rsid w:val="009F7E64"/>
    <w:rsid w:val="00A02E80"/>
    <w:rsid w:val="00A118BA"/>
    <w:rsid w:val="00A205BF"/>
    <w:rsid w:val="00A67D5F"/>
    <w:rsid w:val="00A729C9"/>
    <w:rsid w:val="00A73824"/>
    <w:rsid w:val="00A747DC"/>
    <w:rsid w:val="00A825D5"/>
    <w:rsid w:val="00AB4641"/>
    <w:rsid w:val="00AE0CCD"/>
    <w:rsid w:val="00AF0E59"/>
    <w:rsid w:val="00B14569"/>
    <w:rsid w:val="00B33B0E"/>
    <w:rsid w:val="00B3787E"/>
    <w:rsid w:val="00B41FFE"/>
    <w:rsid w:val="00B56EEF"/>
    <w:rsid w:val="00B8193C"/>
    <w:rsid w:val="00B90AF7"/>
    <w:rsid w:val="00BA3F19"/>
    <w:rsid w:val="00BA6197"/>
    <w:rsid w:val="00BC0DDA"/>
    <w:rsid w:val="00BD0BA1"/>
    <w:rsid w:val="00BD6B95"/>
    <w:rsid w:val="00BE422F"/>
    <w:rsid w:val="00C12DE3"/>
    <w:rsid w:val="00C15F8F"/>
    <w:rsid w:val="00C17094"/>
    <w:rsid w:val="00C23660"/>
    <w:rsid w:val="00C315C1"/>
    <w:rsid w:val="00C37249"/>
    <w:rsid w:val="00C4773E"/>
    <w:rsid w:val="00C51233"/>
    <w:rsid w:val="00C61CA6"/>
    <w:rsid w:val="00C62635"/>
    <w:rsid w:val="00C802FC"/>
    <w:rsid w:val="00C854D2"/>
    <w:rsid w:val="00CA3386"/>
    <w:rsid w:val="00CC654E"/>
    <w:rsid w:val="00CD4AD4"/>
    <w:rsid w:val="00CE14DB"/>
    <w:rsid w:val="00D14D9B"/>
    <w:rsid w:val="00D15B4B"/>
    <w:rsid w:val="00D243A3"/>
    <w:rsid w:val="00D37472"/>
    <w:rsid w:val="00D41785"/>
    <w:rsid w:val="00D432C3"/>
    <w:rsid w:val="00D50DAA"/>
    <w:rsid w:val="00D523FF"/>
    <w:rsid w:val="00D95BFF"/>
    <w:rsid w:val="00DA0CC8"/>
    <w:rsid w:val="00DB7873"/>
    <w:rsid w:val="00DC0E15"/>
    <w:rsid w:val="00DC6343"/>
    <w:rsid w:val="00DC74C6"/>
    <w:rsid w:val="00DD297E"/>
    <w:rsid w:val="00DD5BCA"/>
    <w:rsid w:val="00DF5C55"/>
    <w:rsid w:val="00E107C4"/>
    <w:rsid w:val="00E157E8"/>
    <w:rsid w:val="00E23285"/>
    <w:rsid w:val="00E31461"/>
    <w:rsid w:val="00E433DE"/>
    <w:rsid w:val="00E450BE"/>
    <w:rsid w:val="00E46A99"/>
    <w:rsid w:val="00E56B5B"/>
    <w:rsid w:val="00E71CDC"/>
    <w:rsid w:val="00E80900"/>
    <w:rsid w:val="00E86290"/>
    <w:rsid w:val="00E87758"/>
    <w:rsid w:val="00E91EC0"/>
    <w:rsid w:val="00E92F46"/>
    <w:rsid w:val="00E95C41"/>
    <w:rsid w:val="00EA321E"/>
    <w:rsid w:val="00EA3F5E"/>
    <w:rsid w:val="00EA57F7"/>
    <w:rsid w:val="00EB00E4"/>
    <w:rsid w:val="00EB12BA"/>
    <w:rsid w:val="00EC2D1A"/>
    <w:rsid w:val="00ED1655"/>
    <w:rsid w:val="00ED2DAA"/>
    <w:rsid w:val="00F3550F"/>
    <w:rsid w:val="00F46E7E"/>
    <w:rsid w:val="00F5365A"/>
    <w:rsid w:val="00F647C8"/>
    <w:rsid w:val="00F66F95"/>
    <w:rsid w:val="00F93368"/>
    <w:rsid w:val="00F97749"/>
    <w:rsid w:val="00FA455E"/>
    <w:rsid w:val="00FB3180"/>
    <w:rsid w:val="00FC3327"/>
    <w:rsid w:val="00FD13A8"/>
    <w:rsid w:val="00FD4302"/>
    <w:rsid w:val="00FE2885"/>
    <w:rsid w:val="00FE6A09"/>
    <w:rsid w:val="00FF02CF"/>
    <w:rsid w:val="00FF154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F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F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7F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7A06F3242D4F028AA1E9DCBE35B0E4221D28128BC8EFDD6E871A1B25174B58B36175D9C65AC71CK0QFD" TargetMode="External"/><Relationship Id="rId299" Type="http://schemas.openxmlformats.org/officeDocument/2006/relationships/hyperlink" Target="consultantplus://offline/ref=F07A06F3242D4F028AA1E9DCBE35B0E4221C211589C9EFDD6E871A1B25174B58B36175D9C65AC418K0Q4D" TargetMode="External"/><Relationship Id="rId303" Type="http://schemas.openxmlformats.org/officeDocument/2006/relationships/hyperlink" Target="consultantplus://offline/ref=F07A06F3242D4F028AA1E9DCBE35B0E4221C21128CCBEFDD6E871A1B25174B58B36175D9C65AC714K0QAD" TargetMode="External"/><Relationship Id="rId21" Type="http://schemas.openxmlformats.org/officeDocument/2006/relationships/hyperlink" Target="consultantplus://offline/ref=F07A06F3242D4F028AA1E9DCBE35B0E42219261288C1EFDD6E871A1B25174B58B36175D9C65AC61FK0QAD" TargetMode="External"/><Relationship Id="rId42" Type="http://schemas.openxmlformats.org/officeDocument/2006/relationships/hyperlink" Target="consultantplus://offline/ref=F07A06F3242D4F028AA1E9DCBE35B0E4221B231088CBEFDD6E871A1B25174B58B36175D9C65AC61EK0Q8D" TargetMode="External"/><Relationship Id="rId63" Type="http://schemas.openxmlformats.org/officeDocument/2006/relationships/hyperlink" Target="consultantplus://offline/ref=F07A06F3242D4F028AA1E9DCBE35B0E4221D26178CCFEFDD6E871A1B25174B58B36175D9C65ECF1AK0QED" TargetMode="External"/><Relationship Id="rId84" Type="http://schemas.openxmlformats.org/officeDocument/2006/relationships/hyperlink" Target="consultantplus://offline/ref=F07A06F3242D4F028AA1E9DCBE35B0E4221F201582CBEFDD6E871A1B25174B58B36175D9C65AC019K0Q5D" TargetMode="External"/><Relationship Id="rId138" Type="http://schemas.openxmlformats.org/officeDocument/2006/relationships/hyperlink" Target="consultantplus://offline/ref=F07A06F3242D4F028AA1E9DCBE35B0E4211120108EC2B2D766DE16192218144FB42879D8C65BCFK1Q8D" TargetMode="External"/><Relationship Id="rId159" Type="http://schemas.openxmlformats.org/officeDocument/2006/relationships/hyperlink" Target="consultantplus://offline/ref=F07A06F3242D4F028AA1E9DCBE35B0E4221D28128BC8EFDD6E871A1B25174B58B36175D9C65BC61EK0QFD" TargetMode="External"/><Relationship Id="rId324" Type="http://schemas.openxmlformats.org/officeDocument/2006/relationships/hyperlink" Target="consultantplus://offline/ref=F07A06F3242D4F028AA1E9DCBE35B0E4221F201189C8EFDD6E871A1B25174B58B36175D9C65AC71CK0QED" TargetMode="External"/><Relationship Id="rId170" Type="http://schemas.openxmlformats.org/officeDocument/2006/relationships/hyperlink" Target="consultantplus://offline/ref=F07A06F3242D4F028AA1E9DCBE35B0E4221D26178CCFEFDD6E871A1B25174B58B36175D9C65ECF14K0QAD" TargetMode="External"/><Relationship Id="rId191" Type="http://schemas.openxmlformats.org/officeDocument/2006/relationships/hyperlink" Target="consultantplus://offline/ref=F07A06F3242D4F028AA1E9DCBE35B0E4221D26178CCFEFDD6E871A1B25174B58B36175D9C65ECF15K0QDD" TargetMode="External"/><Relationship Id="rId205" Type="http://schemas.openxmlformats.org/officeDocument/2006/relationships/hyperlink" Target="consultantplus://offline/ref=F07A06F3242D4F028AA1E9DCBE35B0E4221D28128BC8EFDD6E871A1B25K1Q7D" TargetMode="External"/><Relationship Id="rId226" Type="http://schemas.openxmlformats.org/officeDocument/2006/relationships/hyperlink" Target="consultantplus://offline/ref=F07A06F3242D4F028AA1E9DCBE35B0E4221F20148ECAEFDD6E871A1B25174B58B36175DBCEK5QED" TargetMode="External"/><Relationship Id="rId247" Type="http://schemas.openxmlformats.org/officeDocument/2006/relationships/hyperlink" Target="consultantplus://offline/ref=F07A06F3242D4F028AA1E9DCBE35B0E4221F201582CBEFDD6E871A1B25174B58B36175D9C65AC11CK0QFD" TargetMode="External"/><Relationship Id="rId107" Type="http://schemas.openxmlformats.org/officeDocument/2006/relationships/hyperlink" Target="consultantplus://offline/ref=F07A06F3242D4F028AA1E9DCBE35B0E4221E27168FC8EFDD6E871A1B25174B58B36175D9C65BC71CK0Q5D" TargetMode="External"/><Relationship Id="rId268" Type="http://schemas.openxmlformats.org/officeDocument/2006/relationships/hyperlink" Target="consultantplus://offline/ref=F07A06F3242D4F028AA1E9DCBE35B0E4221D26178CCFEFDD6E871A1B25174B58B36175D9C65FC61DK0Q9D" TargetMode="External"/><Relationship Id="rId289" Type="http://schemas.openxmlformats.org/officeDocument/2006/relationships/hyperlink" Target="consultantplus://offline/ref=F07A06F3242D4F028AA1E9DCBE35B0E4221D29138FCFEFDD6E871A1B25K1Q7D" TargetMode="External"/><Relationship Id="rId11" Type="http://schemas.openxmlformats.org/officeDocument/2006/relationships/hyperlink" Target="consultantplus://offline/ref=F07A06F3242D4F028AA1E9DCBE35B0E4221E281083CFEFDD6E871A1B25174B58B36175D9C65AC515K0QBD" TargetMode="External"/><Relationship Id="rId32" Type="http://schemas.openxmlformats.org/officeDocument/2006/relationships/hyperlink" Target="consultantplus://offline/ref=F07A06F3242D4F028AA1E9DCBE35B0E4221E25128AC8EFDD6E871A1B25174B58B36175D9C65AC61DK0QED" TargetMode="External"/><Relationship Id="rId53" Type="http://schemas.openxmlformats.org/officeDocument/2006/relationships/hyperlink" Target="consultantplus://offline/ref=F07A06F3242D4F028AA1E9DCBE35B0E4221D271E8ACFEFDD6E871A1B25174B58B36175D9C65AC719K0Q9D" TargetMode="External"/><Relationship Id="rId74" Type="http://schemas.openxmlformats.org/officeDocument/2006/relationships/hyperlink" Target="consultantplus://offline/ref=F07A06F3242D4F028AA1E9DCBE35B0E4211D231F8DC2B2D766DE16192218144FB42879D8C65AC7K1QFD" TargetMode="External"/><Relationship Id="rId128" Type="http://schemas.openxmlformats.org/officeDocument/2006/relationships/hyperlink" Target="consultantplus://offline/ref=F07A06F3242D4F028AA1E9DCBE35B0E4221D26178CCFEFDD6E871A1B25174B58B36175D9C65ECF14K0QDD" TargetMode="External"/><Relationship Id="rId149" Type="http://schemas.openxmlformats.org/officeDocument/2006/relationships/hyperlink" Target="consultantplus://offline/ref=F07A06F3242D4F028AA1E9DCBE35B0E42219261288C1EFDD6E871A1B25174B58B36175D9C65AC61FK0Q4D" TargetMode="External"/><Relationship Id="rId314" Type="http://schemas.openxmlformats.org/officeDocument/2006/relationships/hyperlink" Target="consultantplus://offline/ref=F07A06F3242D4F028AA1E9DCBE35B0E4221C211589C9EFDD6E871A1B25174B58B36175D9C65AC419K0QAD" TargetMode="External"/><Relationship Id="rId335" Type="http://schemas.openxmlformats.org/officeDocument/2006/relationships/hyperlink" Target="consultantplus://offline/ref=F07A06F3242D4F028AA1E9DCBE35B0E4221E211689CEEFDD6E871A1B25174B58B36175D9C658C01CK0Q8D" TargetMode="External"/><Relationship Id="rId5" Type="http://schemas.openxmlformats.org/officeDocument/2006/relationships/hyperlink" Target="consultantplus://offline/ref=F07A06F3242D4F028AA1E9DCBE35B0E42419211588C2B2D766DE16192218144FB42879D8C65BC5K1QDD" TargetMode="External"/><Relationship Id="rId95" Type="http://schemas.openxmlformats.org/officeDocument/2006/relationships/hyperlink" Target="consultantplus://offline/ref=F07A06F3242D4F028AA1E9DCBE35B0E4221C211589C9EFDD6E871A1B25174B58B36175D9C65AC41EK0QCD" TargetMode="External"/><Relationship Id="rId160" Type="http://schemas.openxmlformats.org/officeDocument/2006/relationships/hyperlink" Target="consultantplus://offline/ref=F07A06F3242D4F028AA1E9DCBE35B0E4221D26178CCFEFDD6E871A1B25174B58B36175D9C65ECF14K0Q8D" TargetMode="External"/><Relationship Id="rId181" Type="http://schemas.openxmlformats.org/officeDocument/2006/relationships/hyperlink" Target="consultantplus://offline/ref=F07A06F3242D4F028AA1E9DCBE35B0E4221C28168ACFEFDD6E871A1B25174B58B36175D9C65AC01DK0Q4D" TargetMode="External"/><Relationship Id="rId216" Type="http://schemas.openxmlformats.org/officeDocument/2006/relationships/hyperlink" Target="consultantplus://offline/ref=F07A06F3242D4F028AA1E9DCBE35B0E4221922118DCCEFDD6E871A1B25174B58B36175D9C65AC414K0Q4D" TargetMode="External"/><Relationship Id="rId237" Type="http://schemas.openxmlformats.org/officeDocument/2006/relationships/hyperlink" Target="consultantplus://offline/ref=F07A06F3242D4F028AA1F7C7AB35B0E4221B25128CCBEFDD6E871A1B25174B58B36175D9C65AC61CK0Q5D" TargetMode="External"/><Relationship Id="rId258" Type="http://schemas.openxmlformats.org/officeDocument/2006/relationships/hyperlink" Target="consultantplus://offline/ref=F07A06F3242D4F028AA1E9DCBE35B0E4221F201582CBEFDD6E871A1B25174B58B36175D9C65AC11DK0Q4D" TargetMode="External"/><Relationship Id="rId279" Type="http://schemas.openxmlformats.org/officeDocument/2006/relationships/hyperlink" Target="consultantplus://offline/ref=F07A06F3242D4F028AA1E9DCBE35B0E4221D26178CCFEFDD6E871A1B25174B58B36175D9C65FC61FK0QCD" TargetMode="External"/><Relationship Id="rId22" Type="http://schemas.openxmlformats.org/officeDocument/2006/relationships/hyperlink" Target="consultantplus://offline/ref=F07A06F3242D4F028AA1E9DCBE35B0E42219271E8ECFEFDD6E871A1B25174B58B36175D9C65AC61EK0QAD" TargetMode="External"/><Relationship Id="rId43" Type="http://schemas.openxmlformats.org/officeDocument/2006/relationships/hyperlink" Target="consultantplus://offline/ref=F07A06F3242D4F028AA1E9DCBE35B0E4221D26178CCFEFDD6E871A1B25174B58B36175D9C65ECF19K0QED" TargetMode="External"/><Relationship Id="rId64" Type="http://schemas.openxmlformats.org/officeDocument/2006/relationships/hyperlink" Target="consultantplus://offline/ref=F07A06F3242D4F028AA1E9DCBE35B0E4221F201582CBEFDD6E871A1B25174B58B36175D9C65AC018K0Q5D" TargetMode="External"/><Relationship Id="rId118" Type="http://schemas.openxmlformats.org/officeDocument/2006/relationships/hyperlink" Target="consultantplus://offline/ref=F07A06F3242D4F028AA1E9DCBE35B0E4221D26178CCFEFDD6E871A1B25174B58B36175D9C65ECF14K0QCD" TargetMode="External"/><Relationship Id="rId139" Type="http://schemas.openxmlformats.org/officeDocument/2006/relationships/hyperlink" Target="consultantplus://offline/ref=F07A06F3242D4F028AA1E9DCBE35B0E42219261382CDEFDD6E871A1B25K1Q7D" TargetMode="External"/><Relationship Id="rId290" Type="http://schemas.openxmlformats.org/officeDocument/2006/relationships/hyperlink" Target="consultantplus://offline/ref=F07A06F3242D4F028AA1E9DCBE35B0E4221F201582CBEFDD6E871A1B25174B58B36175D9C65AC118K0QED" TargetMode="External"/><Relationship Id="rId304" Type="http://schemas.openxmlformats.org/officeDocument/2006/relationships/hyperlink" Target="consultantplus://offline/ref=F07A06F3242D4F028AA1E9DCBE35B0E4221D221383CFEFDD6E871A1B25174B58B36175D9C65AC714K0QBD" TargetMode="External"/><Relationship Id="rId325" Type="http://schemas.openxmlformats.org/officeDocument/2006/relationships/hyperlink" Target="consultantplus://offline/ref=F07A06F3242D4F028AA1E9DCBE35B0E42A1B281F8BC2B2D766DE1619K2Q2D" TargetMode="External"/><Relationship Id="rId85" Type="http://schemas.openxmlformats.org/officeDocument/2006/relationships/hyperlink" Target="consultantplus://offline/ref=F07A06F3242D4F028AA1E9DCBE35B0E4221F201582CBEFDD6E871A1B25174B58B36175D9C65AC01AK0QCD" TargetMode="External"/><Relationship Id="rId150" Type="http://schemas.openxmlformats.org/officeDocument/2006/relationships/hyperlink" Target="consultantplus://offline/ref=F07A06F3242D4F028AA1F7C7AB35B0E4241F291782C2B2D766DE16192218144FB42879D8C658C5K1Q8D" TargetMode="External"/><Relationship Id="rId171" Type="http://schemas.openxmlformats.org/officeDocument/2006/relationships/hyperlink" Target="consultantplus://offline/ref=F07A06F3242D4F028AA1E9DCBE35B0E4221F201582CBEFDD6E871A1B25174B58B36175D9C65AC01AK0Q4D" TargetMode="External"/><Relationship Id="rId192" Type="http://schemas.openxmlformats.org/officeDocument/2006/relationships/hyperlink" Target="consultantplus://offline/ref=F07A06F3242D4F028AA1E9DCBE35B0E4221D251682CFEFDD6E871A1B25174B58B36175D9C65AC615K0QDD" TargetMode="External"/><Relationship Id="rId206" Type="http://schemas.openxmlformats.org/officeDocument/2006/relationships/hyperlink" Target="consultantplus://offline/ref=F07A06F3242D4F028AA1E9DCBE35B0E4221C211589C9EFDD6E871A1B25174B58B36175D9C65AC418K0QCD" TargetMode="External"/><Relationship Id="rId227" Type="http://schemas.openxmlformats.org/officeDocument/2006/relationships/hyperlink" Target="consultantplus://offline/ref=F07A06F3242D4F028AA1E9DCBE35B0E4221D26178CCFEFDD6E871A1B25174B58B36175D9C65ECF15K0Q9D" TargetMode="External"/><Relationship Id="rId248" Type="http://schemas.openxmlformats.org/officeDocument/2006/relationships/hyperlink" Target="consultantplus://offline/ref=F07A06F3242D4F028AA1E9DCBE35B0E4221F201582CBEFDD6E871A1B25174B58B36175D9C65AC11CK0QAD" TargetMode="External"/><Relationship Id="rId269" Type="http://schemas.openxmlformats.org/officeDocument/2006/relationships/hyperlink" Target="consultantplus://offline/ref=F07A06F3242D4F028AA1E9DCBE35B0E4221F201582CBEFDD6E871A1B25174B58B36175D9C65AC11FK0QCD" TargetMode="External"/><Relationship Id="rId12" Type="http://schemas.openxmlformats.org/officeDocument/2006/relationships/hyperlink" Target="consultantplus://offline/ref=F07A06F3242D4F028AA1E9DCBE35B0E4221C21118BC0EFDD6E871A1B25174B58B36175D9C65AC019K0Q9D" TargetMode="External"/><Relationship Id="rId33" Type="http://schemas.openxmlformats.org/officeDocument/2006/relationships/hyperlink" Target="consultantplus://offline/ref=F07A06F3242D4F028AA1E9DCBE35B0E42219241788C8EFDD6E871A1B25174B58B36175D9C65AC01AK0Q8D" TargetMode="External"/><Relationship Id="rId108" Type="http://schemas.openxmlformats.org/officeDocument/2006/relationships/hyperlink" Target="consultantplus://offline/ref=F07A06F3242D4F028AA1E9DCBE35B0E4221D26178DCCEFDD6E871A1B25174B58B36175D9C65AC31BK0QBD" TargetMode="External"/><Relationship Id="rId129" Type="http://schemas.openxmlformats.org/officeDocument/2006/relationships/hyperlink" Target="consultantplus://offline/ref=F07A06F3242D4F028AA1E9DCBE35B0E42219261382CDEFDD6E871A1B25K1Q7D" TargetMode="External"/><Relationship Id="rId280" Type="http://schemas.openxmlformats.org/officeDocument/2006/relationships/hyperlink" Target="consultantplus://offline/ref=F07A06F3242D4F028AA1E9DCBE35B0E4221C21128DCDEFDD6E871A1B25174B58B36175D9C65AC41EK0Q8D" TargetMode="External"/><Relationship Id="rId315" Type="http://schemas.openxmlformats.org/officeDocument/2006/relationships/hyperlink" Target="consultantplus://offline/ref=F07A06F3242D4F028AA1E9DCBE35B0E4221C281182CEEFDD6E871A1B25174B58B36175D9C65AC61DK0QAD" TargetMode="External"/><Relationship Id="rId336" Type="http://schemas.openxmlformats.org/officeDocument/2006/relationships/hyperlink" Target="consultantplus://offline/ref=F07A06F3242D4F028AA1E9DCBE35B0E42B1C2514809FB8DF3FD214K1QED" TargetMode="External"/><Relationship Id="rId54" Type="http://schemas.openxmlformats.org/officeDocument/2006/relationships/hyperlink" Target="consultantplus://offline/ref=F07A06F3242D4F028AA1E9DCBE35B0E4221C211289C1EFDD6E871A1B25174B58B36175D9C65AC618K0QED" TargetMode="External"/><Relationship Id="rId75" Type="http://schemas.openxmlformats.org/officeDocument/2006/relationships/hyperlink" Target="consultantplus://offline/ref=F07A06F3242D4F028AA1E9DCBE35B0E4221D28128BC8EFDD6E871A1B25K1Q7D" TargetMode="External"/><Relationship Id="rId96" Type="http://schemas.openxmlformats.org/officeDocument/2006/relationships/hyperlink" Target="consultantplus://offline/ref=F07A06F3242D4F028AA1E9DCBE35B0E42B1921118EC2B2D766DE16192218144FB42879D8C659C6K1Q4D" TargetMode="External"/><Relationship Id="rId140" Type="http://schemas.openxmlformats.org/officeDocument/2006/relationships/hyperlink" Target="consultantplus://offline/ref=F07A06F3242D4F028AA1E9DCBE35B0E4221B21108FCFEFDD6E871A1B25174B58B36175D9C65AC61DK0QCD" TargetMode="External"/><Relationship Id="rId161" Type="http://schemas.openxmlformats.org/officeDocument/2006/relationships/hyperlink" Target="consultantplus://offline/ref=F07A06F3242D4F028AA1E9DCBE35B0E4221D26178CCFEFDD6E871A1B25174B58B36175D9C65ECF14K0Q9D" TargetMode="External"/><Relationship Id="rId182" Type="http://schemas.openxmlformats.org/officeDocument/2006/relationships/hyperlink" Target="consultantplus://offline/ref=F07A06F3242D4F028AA1E9DCBE35B0E42B1F22148CC2B2D766DE16192218144FB42879D8C65AC7K1Q5D" TargetMode="External"/><Relationship Id="rId217" Type="http://schemas.openxmlformats.org/officeDocument/2006/relationships/hyperlink" Target="consultantplus://offline/ref=F07A06F3242D4F028AA1E9DCBE35B0E4221C231288CAEFDD6E871A1B25174B58B36175D9C65AC514K0QAD" TargetMode="External"/><Relationship Id="rId6" Type="http://schemas.openxmlformats.org/officeDocument/2006/relationships/hyperlink" Target="consultantplus://offline/ref=F07A06F3242D4F028AA1E9DCBE35B0E4221C231288CAEFDD6E871A1B25174B58B36175D9C65AC514K0QFD" TargetMode="External"/><Relationship Id="rId238" Type="http://schemas.openxmlformats.org/officeDocument/2006/relationships/hyperlink" Target="consultantplus://offline/ref=F07A06F3242D4F028AA1E9DCBE35B0E4221E251F82CFEFDD6E871A1B25K1Q7D" TargetMode="External"/><Relationship Id="rId259" Type="http://schemas.openxmlformats.org/officeDocument/2006/relationships/hyperlink" Target="consultantplus://offline/ref=F07A06F3242D4F028AA1E9DCBE35B0E4221F201582CBEFDD6E871A1B25174B58B36175D9C65AC11DK0Q5D" TargetMode="External"/><Relationship Id="rId23" Type="http://schemas.openxmlformats.org/officeDocument/2006/relationships/hyperlink" Target="consultantplus://offline/ref=F07A06F3242D4F028AA1E9DCBE35B0E4221F201582CBEFDD6E871A1B25174B58B36175D9C65AC018K0QCD" TargetMode="External"/><Relationship Id="rId119" Type="http://schemas.openxmlformats.org/officeDocument/2006/relationships/hyperlink" Target="consultantplus://offline/ref=F07A06F3242D4F028AA1E9DCBE35B0E4221D28128BC8EFDD6E871A1B25174B58B36175D9C65AC71CK0QFD" TargetMode="External"/><Relationship Id="rId270" Type="http://schemas.openxmlformats.org/officeDocument/2006/relationships/hyperlink" Target="consultantplus://offline/ref=F07A06F3242D4F028AA1E9DCBE35B0E4221F201582CBEFDD6E871A1B25174B58B36175D9C65AC11FK0QED" TargetMode="External"/><Relationship Id="rId291" Type="http://schemas.openxmlformats.org/officeDocument/2006/relationships/hyperlink" Target="consultantplus://offline/ref=F07A06F3242D4F028AA1E9DCBE35B0E4251E241388C2B2D766DE16192218144FB42879D8C65AC2K1QFD" TargetMode="External"/><Relationship Id="rId305" Type="http://schemas.openxmlformats.org/officeDocument/2006/relationships/hyperlink" Target="consultantplus://offline/ref=F07A06F3242D4F028AA1E9DCBE35B0E4221C211589C9EFDD6E871A1B25174B58B36175D9C65AC419K0QFD" TargetMode="External"/><Relationship Id="rId326" Type="http://schemas.openxmlformats.org/officeDocument/2006/relationships/hyperlink" Target="consultantplus://offline/ref=F07A06F3242D4F028AA1E9DCBE35B0E4221F201582CBEFDD6E871A1B25174B58B36175D9C65AC11AK0Q8D" TargetMode="External"/><Relationship Id="rId44" Type="http://schemas.openxmlformats.org/officeDocument/2006/relationships/hyperlink" Target="consultantplus://offline/ref=F07A06F3242D4F028AA1E9DCBE35B0E4221D28128BC8EFDD6E871A1B25K1Q7D" TargetMode="External"/><Relationship Id="rId65" Type="http://schemas.openxmlformats.org/officeDocument/2006/relationships/hyperlink" Target="consultantplus://offline/ref=F07A06F3242D4F028AA1E9DCBE35B0E4221E22128FC1EFDD6E871A1B25174B58B36175D9C65AC01BK0Q5D" TargetMode="External"/><Relationship Id="rId86" Type="http://schemas.openxmlformats.org/officeDocument/2006/relationships/hyperlink" Target="consultantplus://offline/ref=F07A06F3242D4F028AA1E9DCBE35B0E4221E25128ACFEFDD6E871A1B25174B58B36175D9C65ACF1BK0QCD" TargetMode="External"/><Relationship Id="rId130" Type="http://schemas.openxmlformats.org/officeDocument/2006/relationships/hyperlink" Target="consultantplus://offline/ref=F07A06F3242D4F028AA1E9DCBE35B0E4221C211589C9EFDD6E871A1B25174B58B36175D9C65AC41FK0Q8D" TargetMode="External"/><Relationship Id="rId151" Type="http://schemas.openxmlformats.org/officeDocument/2006/relationships/hyperlink" Target="consultantplus://offline/ref=F07A06F3242D4F028AA1E9DCBE35B0E42219261288C1EFDD6E871A1B25174B58B36175D9C65AC61FK0Q5D" TargetMode="External"/><Relationship Id="rId172" Type="http://schemas.openxmlformats.org/officeDocument/2006/relationships/hyperlink" Target="consultantplus://offline/ref=F07A06F3242D4F028AA1E9DCBE35B0E4221D26178DCCEFDD6E871A1B25174B58B36175D9C65AC31BK0Q4D" TargetMode="External"/><Relationship Id="rId193" Type="http://schemas.openxmlformats.org/officeDocument/2006/relationships/hyperlink" Target="consultantplus://offline/ref=F07A06F3242D4F028AA1E9DCBE35B0E4261D26178CC2B2D766DE16192218144FB42879D8C65BC7K1Q8D" TargetMode="External"/><Relationship Id="rId207" Type="http://schemas.openxmlformats.org/officeDocument/2006/relationships/hyperlink" Target="consultantplus://offline/ref=F07A06F3242D4F028AA1E9DCBE35B0E4221C231288CAEFDD6E871A1B25174B58B36175D9C65AC514K0Q9D" TargetMode="External"/><Relationship Id="rId228" Type="http://schemas.openxmlformats.org/officeDocument/2006/relationships/hyperlink" Target="consultantplus://offline/ref=F07A06F3242D4F028AA1E9DCBE35B0E4221F201582CBEFDD6E871A1B25174B58B36175D9C65AC014K0QBD" TargetMode="External"/><Relationship Id="rId249" Type="http://schemas.openxmlformats.org/officeDocument/2006/relationships/hyperlink" Target="consultantplus://offline/ref=F07A06F3242D4F028AA1E9DCBE35B0E4221D26178CCFEFDD6E871A1B25174B58B36175D9C65FC61CK0QFD" TargetMode="External"/><Relationship Id="rId13" Type="http://schemas.openxmlformats.org/officeDocument/2006/relationships/hyperlink" Target="consultantplus://offline/ref=F07A06F3242D4F028AA1E9DCBE35B0E42219261288CFEFDD6E871A1B25174B58B36175D9C65AC614K0Q5D" TargetMode="External"/><Relationship Id="rId109" Type="http://schemas.openxmlformats.org/officeDocument/2006/relationships/hyperlink" Target="consultantplus://offline/ref=F07A06F3242D4F028AA1F7C7AB35B0E42218241089CCEFDD6E871A1B25174B58B36175D9C65AC61CK0Q5D" TargetMode="External"/><Relationship Id="rId260" Type="http://schemas.openxmlformats.org/officeDocument/2006/relationships/hyperlink" Target="consultantplus://offline/ref=F07A06F3242D4F028AA1E9DCBE35B0E42219261288C1EFDD6E871A1B25174B58B36175D9C65AC619K0QED" TargetMode="External"/><Relationship Id="rId281" Type="http://schemas.openxmlformats.org/officeDocument/2006/relationships/hyperlink" Target="consultantplus://offline/ref=F07A06F3242D4F028AA1E9DCBE35B0E4221F201582CBEFDD6E871A1B25174B58B36175D9C65AC11FK0QBD" TargetMode="External"/><Relationship Id="rId316" Type="http://schemas.openxmlformats.org/officeDocument/2006/relationships/hyperlink" Target="consultantplus://offline/ref=F07A06F3242D4F028AA1E9DCBE35B0E4221D251682CFEFDD6E871A1B25174B58B36175D9C65AC615K0QDD" TargetMode="External"/><Relationship Id="rId337" Type="http://schemas.openxmlformats.org/officeDocument/2006/relationships/hyperlink" Target="consultantplus://offline/ref=F07A06F3242D4F028AA1E9DCBE35B0E421192717809FB8DF3FD2141E2D470348FD2478D8C65AKCQ1D" TargetMode="External"/><Relationship Id="rId34" Type="http://schemas.openxmlformats.org/officeDocument/2006/relationships/hyperlink" Target="consultantplus://offline/ref=F07A06F3242D4F028AA1E9DCBE35B0E42B1921118EC2B2D766DE16192218144FB42879D8C659C6K1Q4D" TargetMode="External"/><Relationship Id="rId55" Type="http://schemas.openxmlformats.org/officeDocument/2006/relationships/hyperlink" Target="consultantplus://offline/ref=F07A06F3242D4F028AA1E9DCBE35B0E4221E22128FC1EFDD6E871A1B25174B58B36175D9C65AC01BK0QAD" TargetMode="External"/><Relationship Id="rId76" Type="http://schemas.openxmlformats.org/officeDocument/2006/relationships/hyperlink" Target="consultantplus://offline/ref=F07A06F3242D4F028AA1E9DCBE35B0E4221D26178CCFEFDD6E871A1B25174B58B36175D9C65ECF1BK0QBD" TargetMode="External"/><Relationship Id="rId97" Type="http://schemas.openxmlformats.org/officeDocument/2006/relationships/hyperlink" Target="consultantplus://offline/ref=F07A06F3242D4F028AA1E9DCBE35B0E4221C211589C9EFDD6E871A1B25174B58B36175D9C65AC41EK0QED" TargetMode="External"/><Relationship Id="rId120" Type="http://schemas.openxmlformats.org/officeDocument/2006/relationships/hyperlink" Target="consultantplus://offline/ref=F07A06F3242D4F028AA1E9DCBE35B0E4221D221383CFEFDD6E871A1B25174B58B36175D9C65AC714K0QED" TargetMode="External"/><Relationship Id="rId141" Type="http://schemas.openxmlformats.org/officeDocument/2006/relationships/hyperlink" Target="consultantplus://offline/ref=F07A06F3242D4F028AA1E9DCBE35B0E4221B21108FCFEFDD6E871A1B25174B58B36175D9C65AC61DK0QED" TargetMode="External"/><Relationship Id="rId7" Type="http://schemas.openxmlformats.org/officeDocument/2006/relationships/hyperlink" Target="consultantplus://offline/ref=F07A06F3242D4F028AA1E9DCBE35B0E4221E28108CCAEFDD6E871A1B25174B58B36175D9C65AC21CK0Q8D" TargetMode="External"/><Relationship Id="rId162" Type="http://schemas.openxmlformats.org/officeDocument/2006/relationships/hyperlink" Target="consultantplus://offline/ref=F07A06F3242D4F028AA1F7C7AB35B0E4241F291782C2B2D766DE16192218144FB428K7Q9D" TargetMode="External"/><Relationship Id="rId183" Type="http://schemas.openxmlformats.org/officeDocument/2006/relationships/hyperlink" Target="consultantplus://offline/ref=F07A06F3242D4F028AA1E9DCBE35B0E4221D26178CCFEFDD6E871A1B25174B58B36175D9C65ECF15K0QCD" TargetMode="External"/><Relationship Id="rId218" Type="http://schemas.openxmlformats.org/officeDocument/2006/relationships/hyperlink" Target="consultantplus://offline/ref=F07A06F3242D4F028AA1E9DCBE35B0E4221C211589C9EFDD6E871A1B25174B58B36175D9C65AC418K0QED" TargetMode="External"/><Relationship Id="rId239" Type="http://schemas.openxmlformats.org/officeDocument/2006/relationships/hyperlink" Target="consultantplus://offline/ref=F07A06F3242D4F028AA1E9DCBE35B0E4221924138AC8EFDD6E871A1B25174B58B36175D9C65AC61CK0QAD" TargetMode="External"/><Relationship Id="rId250" Type="http://schemas.openxmlformats.org/officeDocument/2006/relationships/hyperlink" Target="consultantplus://offline/ref=F07A06F3242D4F028AA1E9DCBE35B0E4221F201582CBEFDD6E871A1B25174B58B36175D9C65AC11CK0Q4D" TargetMode="External"/><Relationship Id="rId271" Type="http://schemas.openxmlformats.org/officeDocument/2006/relationships/hyperlink" Target="consultantplus://offline/ref=F07A06F3242D4F028AA1E9DCBE35B0E4221D26178CCFEFDD6E871A1B25174B58B36175D9C65FC61DK0Q4D" TargetMode="External"/><Relationship Id="rId292" Type="http://schemas.openxmlformats.org/officeDocument/2006/relationships/hyperlink" Target="consultantplus://offline/ref=F07A06F3242D4F028AA1E9DCBE35B0E4221F201582CBEFDD6E871A1B25174B58B36175D9C65AC118K0QFD" TargetMode="External"/><Relationship Id="rId306" Type="http://schemas.openxmlformats.org/officeDocument/2006/relationships/hyperlink" Target="consultantplus://offline/ref=F07A06F3242D4F028AA1E9DCBE35B0E4221D26178CCFEFDD6E871A1B25174B58B36175D9C65FC618K0QCD" TargetMode="External"/><Relationship Id="rId24" Type="http://schemas.openxmlformats.org/officeDocument/2006/relationships/hyperlink" Target="consultantplus://offline/ref=F07A06F3242D4F028AA1E9DCBE35B0E42219271E83CDEFDD6E871A1B25174B58B36175D9C65AC615K0QFD" TargetMode="External"/><Relationship Id="rId45" Type="http://schemas.openxmlformats.org/officeDocument/2006/relationships/hyperlink" Target="consultantplus://offline/ref=F07A06F3242D4F028AA1E9DCBE35B0E4221D26178CCFEFDD6E871A1B25174B58B36175D9C65ECF19K0QFD" TargetMode="External"/><Relationship Id="rId66" Type="http://schemas.openxmlformats.org/officeDocument/2006/relationships/hyperlink" Target="consultantplus://offline/ref=F07A06F3242D4F028AA1E9DCBE35B0E4221C21118BC0EFDD6E871A1B25174B58B36175D9C65AC019K0Q9D" TargetMode="External"/><Relationship Id="rId87" Type="http://schemas.openxmlformats.org/officeDocument/2006/relationships/hyperlink" Target="consultantplus://offline/ref=F07A06F3242D4F028AA1E9DCBE35B0E4221E25128ACFEFDD6E871A1B25174B58B36175D9C65BCE1DK0QBD" TargetMode="External"/><Relationship Id="rId110" Type="http://schemas.openxmlformats.org/officeDocument/2006/relationships/hyperlink" Target="consultantplus://offline/ref=F07A06F3242D4F028AA1E9DCBE35B0E4221D221383CFEFDD6E871A1B25174B58B36175D9C65AC71BK0Q5D" TargetMode="External"/><Relationship Id="rId131" Type="http://schemas.openxmlformats.org/officeDocument/2006/relationships/hyperlink" Target="consultantplus://offline/ref=F07A06F3242D4F028AA1E9DCBE35B0E4221C251F8CCBEFDD6E871A1B25174B58B36175D9C65AC71FK0QED" TargetMode="External"/><Relationship Id="rId327" Type="http://schemas.openxmlformats.org/officeDocument/2006/relationships/hyperlink" Target="consultantplus://offline/ref=F07A06F3242D4F028AA1E9DCBE35B0E4221F201582CBEFDD6E871A1B25174B58B36175D9C65AC11AK0QBD" TargetMode="External"/><Relationship Id="rId152" Type="http://schemas.openxmlformats.org/officeDocument/2006/relationships/hyperlink" Target="consultantplus://offline/ref=F07A06F3242D4F028AA1E9DCBE35B0E4221F201582CBEFDD6E871A1B25174B58B36175D9C65AC01AK0QFD" TargetMode="External"/><Relationship Id="rId173" Type="http://schemas.openxmlformats.org/officeDocument/2006/relationships/hyperlink" Target="consultantplus://offline/ref=F07A06F3242D4F028AA1E9DCBE35B0E42219261288C1EFDD6E871A1B25174B58B36175D9C65AC618K0Q9D" TargetMode="External"/><Relationship Id="rId194" Type="http://schemas.openxmlformats.org/officeDocument/2006/relationships/hyperlink" Target="consultantplus://offline/ref=F07A06F3242D4F028AA1E9DCBE35B0E4221E22128ECFEFDD6E871A1B25174B58B36175D9C65AC71CK0QAD" TargetMode="External"/><Relationship Id="rId208" Type="http://schemas.openxmlformats.org/officeDocument/2006/relationships/hyperlink" Target="consultantplus://offline/ref=F07A06F3242D4F028AA1E9DCBE35B0E4221C231288CAEFDD6E871A1B25174B58B36175D9C65AC514K0Q9D" TargetMode="External"/><Relationship Id="rId229" Type="http://schemas.openxmlformats.org/officeDocument/2006/relationships/hyperlink" Target="consultantplus://offline/ref=F07A06F3242D4F028AA1E9DCBE35B0E4221E25128AC8EFDD6E871A1B25174B58B36175D9C65AC61DK0Q9D" TargetMode="External"/><Relationship Id="rId240" Type="http://schemas.openxmlformats.org/officeDocument/2006/relationships/hyperlink" Target="consultantplus://offline/ref=F07A06F3242D4F028AA1E9DCBE35B0E4221924138AC8EFDD6E871A1B25174B58B36175D9C65AC61CK0QAD" TargetMode="External"/><Relationship Id="rId261" Type="http://schemas.openxmlformats.org/officeDocument/2006/relationships/hyperlink" Target="consultantplus://offline/ref=F07A06F3242D4F028AA1E9DCBE35B0E4221F201582CBEFDD6E871A1B25174B58B36175D9C65AC11EK0QDD" TargetMode="External"/><Relationship Id="rId14" Type="http://schemas.openxmlformats.org/officeDocument/2006/relationships/hyperlink" Target="consultantplus://offline/ref=F07A06F3242D4F028AA1E9DCBE35B0E4221C21128DCDEFDD6E871A1B25174B58B36175D9C65AC41EK0Q8D" TargetMode="External"/><Relationship Id="rId35" Type="http://schemas.openxmlformats.org/officeDocument/2006/relationships/hyperlink" Target="consultantplus://offline/ref=F07A06F3242D4F028AA1E9DCBE35B0E42B1A29138AC2B2D766DE16192218144FB42879D8C658C4K1Q5D" TargetMode="External"/><Relationship Id="rId56" Type="http://schemas.openxmlformats.org/officeDocument/2006/relationships/hyperlink" Target="consultantplus://offline/ref=F07A06F3242D4F028AA1E9DCBE35B0E4221F20158DC1EFDD6E871A1B25174B58B36175D9C65AC619K0QAD" TargetMode="External"/><Relationship Id="rId77" Type="http://schemas.openxmlformats.org/officeDocument/2006/relationships/hyperlink" Target="consultantplus://offline/ref=F07A06F3242D4F028AA1E9DCBE35B0E4221F201582CBEFDD6E871A1B25174B58B36175D9C65AC019K0Q9D" TargetMode="External"/><Relationship Id="rId100" Type="http://schemas.openxmlformats.org/officeDocument/2006/relationships/hyperlink" Target="consultantplus://offline/ref=F07A06F3242D4F028AA1E9DCBE35B0E4221C211589C9EFDD6E871A1B25174B58B36175D9C65AC41EK0Q9D" TargetMode="External"/><Relationship Id="rId282" Type="http://schemas.openxmlformats.org/officeDocument/2006/relationships/hyperlink" Target="consultantplus://offline/ref=F07A06F3242D4F028AA1E9DCBE35B0E4221D26178CCFEFDD6E871A1B25174B58B36175D9C65FC61FK0QED" TargetMode="External"/><Relationship Id="rId317" Type="http://schemas.openxmlformats.org/officeDocument/2006/relationships/hyperlink" Target="consultantplus://offline/ref=F07A06F3242D4F028AA1E9DCBE35B0E4221E22128ECFEFDD6E871A1B25174B58B36175D9C65AC71DK0QDD" TargetMode="External"/><Relationship Id="rId338" Type="http://schemas.openxmlformats.org/officeDocument/2006/relationships/hyperlink" Target="consultantplus://offline/ref=F07A06F3242D4F028AA1E9DCBE35B0E425112114809FB8DF3FD2141E2D470348FD2478D8C658KCQED" TargetMode="External"/><Relationship Id="rId8" Type="http://schemas.openxmlformats.org/officeDocument/2006/relationships/hyperlink" Target="consultantplus://offline/ref=F07A06F3242D4F028AA1E9DCBE35B0E4221D26178CCFEFDD6E871A1B25174B58B36175D9C65ECF18K0Q5D" TargetMode="External"/><Relationship Id="rId98" Type="http://schemas.openxmlformats.org/officeDocument/2006/relationships/hyperlink" Target="consultantplus://offline/ref=F07A06F3242D4F028AA1E9DCBE35B0E4221C211589C9EFDD6E871A1B25174B58B36175D9C65AC41EK0QFD" TargetMode="External"/><Relationship Id="rId121" Type="http://schemas.openxmlformats.org/officeDocument/2006/relationships/hyperlink" Target="consultantplus://offline/ref=F07A06F3242D4F028AA1E9DCBE35B0E4221D221383CFEFDD6E871A1B25174B58B36175D9C65AC714K0Q9D" TargetMode="External"/><Relationship Id="rId142" Type="http://schemas.openxmlformats.org/officeDocument/2006/relationships/hyperlink" Target="consultantplus://offline/ref=F07A06F3242D4F028AA1E9DCBE35B0E4221E27168FC8EFDD6E871A1B25174B58B36175D9C65BC71DK0QCD" TargetMode="External"/><Relationship Id="rId163" Type="http://schemas.openxmlformats.org/officeDocument/2006/relationships/hyperlink" Target="consultantplus://offline/ref=F07A06F3242D4F028AA1E9DCBE35B0E4221D28128BC8EFDD6E871A1B25174B58B36175D9C65ACE1AK0QDD" TargetMode="External"/><Relationship Id="rId184" Type="http://schemas.openxmlformats.org/officeDocument/2006/relationships/hyperlink" Target="consultantplus://offline/ref=F07A06F3242D4F028AA1E9DCBE35B0E42219261288C1EFDD6E871A1B25174B58B36175D9C65AC618K0QAD" TargetMode="External"/><Relationship Id="rId219" Type="http://schemas.openxmlformats.org/officeDocument/2006/relationships/hyperlink" Target="consultantplus://offline/ref=F07A06F3242D4F028AA1E9DCBE35B0E4221E251288CEEFDD6E871A1B25174B58B36175D9C65AC41FK0QD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07A06F3242D4F028AA1E9DCBE35B0E4221C211589C9EFDD6E871A1B25174B58B36175D9C65AC418K0QDD" TargetMode="External"/><Relationship Id="rId230" Type="http://schemas.openxmlformats.org/officeDocument/2006/relationships/hyperlink" Target="consultantplus://offline/ref=F07A06F3242D4F028AA1E9DCBE35B0E42B1921118EC2B2D766DE16192218144FB42879D8C659C6K1Q4D" TargetMode="External"/><Relationship Id="rId235" Type="http://schemas.openxmlformats.org/officeDocument/2006/relationships/hyperlink" Target="consultantplus://offline/ref=F07A06F3242D4F028AA1E9DCBE35B0E4221924138AC8EFDD6E871A1B25174B58B36175D9C65AC61CK0QAD" TargetMode="External"/><Relationship Id="rId251" Type="http://schemas.openxmlformats.org/officeDocument/2006/relationships/hyperlink" Target="consultantplus://offline/ref=F07A06F3242D4F028AA1E9DCBE35B0E4221F201582CBEFDD6E871A1B25174B58B36175D9C65AC11DK0QCD" TargetMode="External"/><Relationship Id="rId256" Type="http://schemas.openxmlformats.org/officeDocument/2006/relationships/hyperlink" Target="consultantplus://offline/ref=F07A06F3242D4F028AA1E9DCBE35B0E4221B251082C0EFDD6E871A1B25174B58B36175D9C65AC61CK0Q5D" TargetMode="External"/><Relationship Id="rId277" Type="http://schemas.openxmlformats.org/officeDocument/2006/relationships/hyperlink" Target="consultantplus://offline/ref=F07A06F3242D4F028AA1E9DCBE35B0E4221F201582CBEFDD6E871A1B25174B58B36175D9C65AC11FK0QAD" TargetMode="External"/><Relationship Id="rId298" Type="http://schemas.openxmlformats.org/officeDocument/2006/relationships/hyperlink" Target="consultantplus://offline/ref=F07A06F3242D4F028AA1E9DCBE35B0E4221F201582CBEFDD6E871A1B25174B58B36175D9C65AC119K0QDD" TargetMode="External"/><Relationship Id="rId25" Type="http://schemas.openxmlformats.org/officeDocument/2006/relationships/hyperlink" Target="consultantplus://offline/ref=F07A06F3242D4F028AA1E9DCBE35B0E4221C211589C9EFDD6E871A1B25174B58B36175D9C65AC41CK0QED" TargetMode="External"/><Relationship Id="rId46" Type="http://schemas.openxmlformats.org/officeDocument/2006/relationships/hyperlink" Target="consultantplus://offline/ref=F07A06F3242D4F028AA1E9DCBE35B0E4221F201582CBEFDD6E871A1B25174B58B36175D9C65AC018K0QFD" TargetMode="External"/><Relationship Id="rId67" Type="http://schemas.openxmlformats.org/officeDocument/2006/relationships/hyperlink" Target="consultantplus://offline/ref=F07A06F3242D4F028AA1E9DCBE35B0E4221D26178CCFEFDD6E871A1B25174B58B36175D9C65ECF1BK0QAD" TargetMode="External"/><Relationship Id="rId116" Type="http://schemas.openxmlformats.org/officeDocument/2006/relationships/hyperlink" Target="consultantplus://offline/ref=F07A06F3242D4F028AA1E9DCBE35B0E4211120108EC2B2D766DE16192218144FB42879D8C65AC5K1QAD" TargetMode="External"/><Relationship Id="rId137" Type="http://schemas.openxmlformats.org/officeDocument/2006/relationships/hyperlink" Target="consultantplus://offline/ref=F07A06F3242D4F028AA1E9DCBE35B0E4221D28128BC8EFDD6E871A1B25174B58B36175D9C65AC419K0Q5D" TargetMode="External"/><Relationship Id="rId158" Type="http://schemas.openxmlformats.org/officeDocument/2006/relationships/hyperlink" Target="consultantplus://offline/ref=F07A06F3242D4F028AA1E9DCBE35B0E42219261288C1EFDD6E871A1B25174B58B36175D9C65AC618K0QCD" TargetMode="External"/><Relationship Id="rId272" Type="http://schemas.openxmlformats.org/officeDocument/2006/relationships/hyperlink" Target="consultantplus://offline/ref=F07A06F3242D4F028AA1E9DCBE35B0E4221F201582CBEFDD6E871A1B25174B58B36175D9C65AC11FK0QFD" TargetMode="External"/><Relationship Id="rId293" Type="http://schemas.openxmlformats.org/officeDocument/2006/relationships/hyperlink" Target="consultantplus://offline/ref=F07A06F3242D4F028AA1E9DCBE35B0E4221F201582CBEFDD6E871A1B25174B58B36175D9C65AC118K0Q9D" TargetMode="External"/><Relationship Id="rId302" Type="http://schemas.openxmlformats.org/officeDocument/2006/relationships/hyperlink" Target="consultantplus://offline/ref=F07A06F3242D4F028AA1E9DCBE35B0E4221F201582CBEFDD6E871A1B25174B58B36175D9C65AC119K0Q8D" TargetMode="External"/><Relationship Id="rId307" Type="http://schemas.openxmlformats.org/officeDocument/2006/relationships/hyperlink" Target="consultantplus://offline/ref=F07A06F3242D4F028AA1E9DCBE35B0E4221C21128CCBEFDD6E871A1B25174B58B36175D9C65AC714K0Q4D" TargetMode="External"/><Relationship Id="rId323" Type="http://schemas.openxmlformats.org/officeDocument/2006/relationships/hyperlink" Target="consultantplus://offline/ref=F07A06F3242D4F028AA1E9DCBE35B0E4221D26178CCFEFDD6E871A1B25174B58B36175D9C65FC618K0Q9D" TargetMode="External"/><Relationship Id="rId328" Type="http://schemas.openxmlformats.org/officeDocument/2006/relationships/hyperlink" Target="consultantplus://offline/ref=F07A06F3242D4F028AA1E9DCBE35B0E4221F201582CBEFDD6E871A1B25174B58B36175D9C65AC11AK0Q4D" TargetMode="External"/><Relationship Id="rId20" Type="http://schemas.openxmlformats.org/officeDocument/2006/relationships/hyperlink" Target="consultantplus://offline/ref=F07A06F3242D4F028AA1E9DCBE35B0E4221C211289C1EFDD6E871A1B25174B58B36175D9C65AC618K0QED" TargetMode="External"/><Relationship Id="rId41" Type="http://schemas.openxmlformats.org/officeDocument/2006/relationships/hyperlink" Target="consultantplus://offline/ref=F07A06F3242D4F028AA1E9DCBE35B0E4221C211589C9EFDD6E871A1B25174B58B36175D9C65AC41CK0QAD" TargetMode="External"/><Relationship Id="rId62" Type="http://schemas.openxmlformats.org/officeDocument/2006/relationships/hyperlink" Target="consultantplus://offline/ref=F07A06F3242D4F028AA1E9DCBE35B0E4221D26178CCFEFDD6E871A1B25174B58B36175D9C65ECF1AK0QED" TargetMode="External"/><Relationship Id="rId83" Type="http://schemas.openxmlformats.org/officeDocument/2006/relationships/hyperlink" Target="consultantplus://offline/ref=F07A06F3242D4F028AA1E9DCBE35B0E4221D26178CCFEFDD6E871A1B25174B58B36175D9C65ECF1BK0QBD" TargetMode="External"/><Relationship Id="rId88" Type="http://schemas.openxmlformats.org/officeDocument/2006/relationships/hyperlink" Target="consultantplus://offline/ref=F07A06F3242D4F028AA1E9DCBE35B0E4221D28128BC8EFDD6E871A1B25174B58B36175D9C65AC41AK0QCD" TargetMode="External"/><Relationship Id="rId111" Type="http://schemas.openxmlformats.org/officeDocument/2006/relationships/hyperlink" Target="consultantplus://offline/ref=F07A06F3242D4F028AA1E9DCBE35B0E4221D28128BC8EFDD6E871A1B25174B58B36175D9C65AC71CK0QFD" TargetMode="External"/><Relationship Id="rId132" Type="http://schemas.openxmlformats.org/officeDocument/2006/relationships/hyperlink" Target="consultantplus://offline/ref=F07A06F3242D4F028AA1E9DCBE35B0E4221D28128BC8EFDD6E871A1B25174B58B36175D9C65AC618K0QCD" TargetMode="External"/><Relationship Id="rId153" Type="http://schemas.openxmlformats.org/officeDocument/2006/relationships/hyperlink" Target="consultantplus://offline/ref=F07A06F3242D4F028AA1E9DCBE35B0E4221D251682CFEFDD6E871A1B25174B58B36175D9C65AC615K0QDD" TargetMode="External"/><Relationship Id="rId174" Type="http://schemas.openxmlformats.org/officeDocument/2006/relationships/hyperlink" Target="consultantplus://offline/ref=F07A06F3242D4F028AA1E9DCBE35B0E4221F201582CBEFDD6E871A1B25174B58B36175D9C65AC01AK0Q5D" TargetMode="External"/><Relationship Id="rId179" Type="http://schemas.openxmlformats.org/officeDocument/2006/relationships/hyperlink" Target="consultantplus://offline/ref=F07A06F3242D4F028AA1E9DCBE35B0E4221F201582CBEFDD6E871A1B25174B58B36175D9C65AC01BK0QED" TargetMode="External"/><Relationship Id="rId195" Type="http://schemas.openxmlformats.org/officeDocument/2006/relationships/hyperlink" Target="consultantplus://offline/ref=F07A06F3242D4F028AA1E9DCBE35B0E4221C281182CEEFDD6E871A1B25174B58B36175D9C65AC61CK0Q5D" TargetMode="External"/><Relationship Id="rId209" Type="http://schemas.openxmlformats.org/officeDocument/2006/relationships/hyperlink" Target="consultantplus://offline/ref=F07A06F3242D4F028AA1E9DCBE35B0E4221922118DCBEFDD6E871A1B25174B58B36175D9C65AC619K0QAD" TargetMode="External"/><Relationship Id="rId190" Type="http://schemas.openxmlformats.org/officeDocument/2006/relationships/hyperlink" Target="consultantplus://offline/ref=F07A06F3242D4F028AA1E9DCBE35B0E4261D26178CC2B2D766DE16192218144FB42879D8C65BC7K1Q8D" TargetMode="External"/><Relationship Id="rId204" Type="http://schemas.openxmlformats.org/officeDocument/2006/relationships/hyperlink" Target="consultantplus://offline/ref=F07A06F3242D4F028AA1E9DCBE35B0E4221D28128BC8EFDD6E871A1B25K1Q7D" TargetMode="External"/><Relationship Id="rId220" Type="http://schemas.openxmlformats.org/officeDocument/2006/relationships/hyperlink" Target="consultantplus://offline/ref=F07A06F3242D4F028AA1E9DCBE35B0E4221F201582CBEFDD6E871A1B25174B58B36175D9C65AC01BK0QBD" TargetMode="External"/><Relationship Id="rId225" Type="http://schemas.openxmlformats.org/officeDocument/2006/relationships/hyperlink" Target="consultantplus://offline/ref=F07A06F3242D4F028AA1E9DCBE35B0E4221F201582CBEFDD6E871A1B25174B58B36175D9C65AC014K0Q9D" TargetMode="External"/><Relationship Id="rId241" Type="http://schemas.openxmlformats.org/officeDocument/2006/relationships/hyperlink" Target="consultantplus://offline/ref=F07A06F3242D4F028AA1E9DCBE35B0E4221E29138FCCEFDD6E871A1B25174B58B36175D9C65AC61DK0QDD" TargetMode="External"/><Relationship Id="rId246" Type="http://schemas.openxmlformats.org/officeDocument/2006/relationships/hyperlink" Target="consultantplus://offline/ref=F07A06F3242D4F028AA1E9DCBE35B0E4221D26178CCFEFDD6E871A1B25174B58B36175D9C65FC61CK0QCD" TargetMode="External"/><Relationship Id="rId267" Type="http://schemas.openxmlformats.org/officeDocument/2006/relationships/hyperlink" Target="consultantplus://offline/ref=F07A06F3242D4F028AA1E9DCBE35B0E4221F201582CBEFDD6E871A1B25174B58B36175D9C65AC11EK0Q5D" TargetMode="External"/><Relationship Id="rId288" Type="http://schemas.openxmlformats.org/officeDocument/2006/relationships/hyperlink" Target="consultantplus://offline/ref=F07A06F3242D4F028AA1E9DCBE35B0E4221F201582CBEFDD6E871A1B25174B58B36175D9C65AC118K0QDD" TargetMode="External"/><Relationship Id="rId15" Type="http://schemas.openxmlformats.org/officeDocument/2006/relationships/hyperlink" Target="consultantplus://offline/ref=F07A06F3242D4F028AA1E9DCBE35B0E4221922118DCBEFDD6E871A1B25174B58B36175D9C65AC619K0QED" TargetMode="External"/><Relationship Id="rId36" Type="http://schemas.openxmlformats.org/officeDocument/2006/relationships/hyperlink" Target="consultantplus://offline/ref=F07A06F3242D4F028AA1E9DCBE35B0E4221E25128ACFEFDD6E871A1B25174B58B36175D9C65ACF1BK0QCD" TargetMode="External"/><Relationship Id="rId57" Type="http://schemas.openxmlformats.org/officeDocument/2006/relationships/hyperlink" Target="consultantplus://offline/ref=F07A06F3242D4F028AA1E9DCBE35B0E4221922118DCCEFDD6E871A1B25174B58B36175D9C65AC414K0QBD" TargetMode="External"/><Relationship Id="rId106" Type="http://schemas.openxmlformats.org/officeDocument/2006/relationships/hyperlink" Target="consultantplus://offline/ref=F07A06F3242D4F028AA1E9DCBE35B0E4221C211589C9EFDD6E871A1B25174B58B36175D9C65AC41FK0QED" TargetMode="External"/><Relationship Id="rId127" Type="http://schemas.openxmlformats.org/officeDocument/2006/relationships/hyperlink" Target="consultantplus://offline/ref=F07A06F3242D4F028AA1E9DCBE35B0E4221D28128BC8EFDD6E871A1B25174B58B36175D9C65AC719K0QBD" TargetMode="External"/><Relationship Id="rId262" Type="http://schemas.openxmlformats.org/officeDocument/2006/relationships/hyperlink" Target="consultantplus://offline/ref=F07A06F3242D4F028AA1E9DCBE35B0E4221E211F88CEEFDD6E871A1B25174B58B36175D9C65AC41DK0QFD" TargetMode="External"/><Relationship Id="rId283" Type="http://schemas.openxmlformats.org/officeDocument/2006/relationships/hyperlink" Target="consultantplus://offline/ref=F07A06F3242D4F028AA1E9DCBE35B0E4221F201582CBEFDD6E871A1B25174B58B36175D9C65AC11FK0Q5D" TargetMode="External"/><Relationship Id="rId313" Type="http://schemas.openxmlformats.org/officeDocument/2006/relationships/hyperlink" Target="consultantplus://offline/ref=F07A06F3242D4F028AA1E9DCBE35B0E4221922118DCCEFDD6E871A1B25174B58B36175D9C65AC414K0Q5D" TargetMode="External"/><Relationship Id="rId318" Type="http://schemas.openxmlformats.org/officeDocument/2006/relationships/hyperlink" Target="consultantplus://offline/ref=F07A06F3242D4F028AA1E9DCBE35B0E4221C281182CEEFDD6E871A1B25174B58B36175D9C65AC61DK0Q4D" TargetMode="External"/><Relationship Id="rId339" Type="http://schemas.openxmlformats.org/officeDocument/2006/relationships/hyperlink" Target="consultantplus://offline/ref=F07A06F3242D4F028AA1E9DCBE35B0E4221125148CC2B2D766DE16192218144FB42879D8C65BC1K1QDD" TargetMode="External"/><Relationship Id="rId10" Type="http://schemas.openxmlformats.org/officeDocument/2006/relationships/hyperlink" Target="consultantplus://offline/ref=F07A06F3242D4F028AA1E9DCBE35B0E4221E22128FC1EFDD6E871A1B25174B58B36175D9C65AC01BK0Q9D" TargetMode="External"/><Relationship Id="rId31" Type="http://schemas.openxmlformats.org/officeDocument/2006/relationships/hyperlink" Target="consultantplus://offline/ref=F07A06F3242D4F028AA1E9DCBE35B0E4221D26178DCCEFDD6E871A1B25174B58B36175D9C65AC31BK0QAD" TargetMode="External"/><Relationship Id="rId52" Type="http://schemas.openxmlformats.org/officeDocument/2006/relationships/hyperlink" Target="consultantplus://offline/ref=F07A06F3242D4F028AA1E9DCBE35B0E4221D26178CCFEFDD6E871A1B25174B58B36175D9C65ECF19K0Q9D" TargetMode="External"/><Relationship Id="rId73" Type="http://schemas.openxmlformats.org/officeDocument/2006/relationships/hyperlink" Target="consultantplus://offline/ref=F07A06F3242D4F028AA1E9DCBE35B0E4221F201582CBEFDD6E871A1B25174B58B36175D9C65AC019K0Q8D" TargetMode="External"/><Relationship Id="rId78" Type="http://schemas.openxmlformats.org/officeDocument/2006/relationships/hyperlink" Target="consultantplus://offline/ref=F07A06F3242D4F028AA1E9DCBE35B0E4221F201582CBEFDD6E871A1B25174B58B36175D9C65AC019K0QAD" TargetMode="External"/><Relationship Id="rId94" Type="http://schemas.openxmlformats.org/officeDocument/2006/relationships/hyperlink" Target="consultantplus://offline/ref=F07A06F3242D4F028AA1E9DCBE35B0E4221C211589C9EFDD6E871A1B25174B58B36175D9C65AC41DK0Q5D" TargetMode="External"/><Relationship Id="rId99" Type="http://schemas.openxmlformats.org/officeDocument/2006/relationships/hyperlink" Target="consultantplus://offline/ref=F07A06F3242D4F028AA1E9DCBE35B0E4221C211589C9EFDD6E871A1B25174B58B36175D9C65AC41EK0Q8D" TargetMode="External"/><Relationship Id="rId101" Type="http://schemas.openxmlformats.org/officeDocument/2006/relationships/hyperlink" Target="consultantplus://offline/ref=F07A06F3242D4F028AA1E9DCBE35B0E4221C26138ECEEFDD6E871A1B25K1Q7D" TargetMode="External"/><Relationship Id="rId122" Type="http://schemas.openxmlformats.org/officeDocument/2006/relationships/hyperlink" Target="consultantplus://offline/ref=F07A06F3242D4F028AA1E9DCBE35B0E4221C281E8CCBEFDD6E871A1B25174B58B36175D9C65AC61EK0QDD" TargetMode="External"/><Relationship Id="rId143" Type="http://schemas.openxmlformats.org/officeDocument/2006/relationships/hyperlink" Target="consultantplus://offline/ref=F07A06F3242D4F028AA1E9DCBE35B0E4221C211589C9EFDD6E871A1B25174B58B36175D9C65AC41FK0Q9D" TargetMode="External"/><Relationship Id="rId148" Type="http://schemas.openxmlformats.org/officeDocument/2006/relationships/hyperlink" Target="consultantplus://offline/ref=F07A06F3242D4F028AA1E9DCBE35B0E42219261288CFEFDD6E871A1B25174B58B36175D9C65AC614K0Q5D" TargetMode="External"/><Relationship Id="rId164" Type="http://schemas.openxmlformats.org/officeDocument/2006/relationships/hyperlink" Target="consultantplus://offline/ref=F07A06F3242D4F028AA1E9DCBE35B0E4221C211589C9EFDD6E871A1B25174B58B36175D9C65AC41FK0Q4D" TargetMode="External"/><Relationship Id="rId169" Type="http://schemas.openxmlformats.org/officeDocument/2006/relationships/hyperlink" Target="consultantplus://offline/ref=F07A06F3242D4F028AA1E9DCBE35B0E4221E22128ECFEFDD6E871A1B25174B58B36175D9C65AC71CK0QFD" TargetMode="External"/><Relationship Id="rId185" Type="http://schemas.openxmlformats.org/officeDocument/2006/relationships/hyperlink" Target="consultantplus://offline/ref=F07A06F3242D4F028AA1E9DCBE35B0E4221F201582CBEFDD6E871A1B25174B58B36175D9C65AC01BK0QFD" TargetMode="External"/><Relationship Id="rId334" Type="http://schemas.openxmlformats.org/officeDocument/2006/relationships/hyperlink" Target="consultantplus://offline/ref=F07A06F3242D4F028AA1E9DCBE35B0E42419211588C2B2D766DE16192218144FB42879D8C65BC5K1Q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7A06F3242D4F028AA1E9DCBE35B0E4221C21128CCBEFDD6E871A1B25174B58B36175D9C65AC714K0Q9D" TargetMode="External"/><Relationship Id="rId180" Type="http://schemas.openxmlformats.org/officeDocument/2006/relationships/hyperlink" Target="consultantplus://offline/ref=F07A06F3242D4F028AA1E9DCBE35B0E4221D26178DCCEFDD6E871A1B25174B58B36175D9C65AC31BK0Q5D" TargetMode="External"/><Relationship Id="rId210" Type="http://schemas.openxmlformats.org/officeDocument/2006/relationships/hyperlink" Target="consultantplus://offline/ref=F07A06F3242D4F028AA1E9DCBE35B0E4221C211589C9EFDD6E871A1B25174B58B36175D9C65AC418K0QDD" TargetMode="External"/><Relationship Id="rId215" Type="http://schemas.openxmlformats.org/officeDocument/2006/relationships/hyperlink" Target="consultantplus://offline/ref=F07A06F3242D4F028AA1E9DCBE35B0E4221922118DCBEFDD6E871A1B25174B58B36175D9C65AC619K0Q4D" TargetMode="External"/><Relationship Id="rId236" Type="http://schemas.openxmlformats.org/officeDocument/2006/relationships/hyperlink" Target="consultantplus://offline/ref=F07A06F3242D4F028AA1E9DCBE35B0E4221D251682CFEFDD6E871A1B25174B58B36175D9C65AC615K0QDD" TargetMode="External"/><Relationship Id="rId257" Type="http://schemas.openxmlformats.org/officeDocument/2006/relationships/hyperlink" Target="consultantplus://offline/ref=F07A06F3242D4F028AA1E9DCBE35B0E4221F201582CBEFDD6E871A1B25174B58B36175D9C65AC11DK0Q9D" TargetMode="External"/><Relationship Id="rId278" Type="http://schemas.openxmlformats.org/officeDocument/2006/relationships/hyperlink" Target="consultantplus://offline/ref=F07A06F3242D4F028AA1E9DCBE35B0E4221E27168BCDEFDD6E871A1B25174B58B36175D9C65BC61BK0QAD" TargetMode="External"/><Relationship Id="rId26" Type="http://schemas.openxmlformats.org/officeDocument/2006/relationships/hyperlink" Target="consultantplus://offline/ref=F07A06F3242D4F028AA1E9DCBE35B0E4221C281E8CCBEFDD6E871A1B25174B58B36175D9C65AC61EK0QCD" TargetMode="External"/><Relationship Id="rId231" Type="http://schemas.openxmlformats.org/officeDocument/2006/relationships/hyperlink" Target="consultantplus://offline/ref=F07A06F3242D4F028AA1E9DCBE35B0E4221E25128AC8EFDD6E871A1B25174B58B36175D9C65AC61DK0QAD" TargetMode="External"/><Relationship Id="rId252" Type="http://schemas.openxmlformats.org/officeDocument/2006/relationships/hyperlink" Target="consultantplus://offline/ref=F07A06F3242D4F028AA1E9DCBE35B0E4221F201582CBEFDD6E871A1B25174B58B36175D9C65AC11DK0QDD" TargetMode="External"/><Relationship Id="rId273" Type="http://schemas.openxmlformats.org/officeDocument/2006/relationships/hyperlink" Target="consultantplus://offline/ref=F07A06F3242D4F028AA1E9DCBE35B0E4221D26178CCFEFDD6E871A1B25174B58B36175D9C65FC61EK0QBD" TargetMode="External"/><Relationship Id="rId294" Type="http://schemas.openxmlformats.org/officeDocument/2006/relationships/hyperlink" Target="consultantplus://offline/ref=F07A06F3242D4F028AA1E9DCBE35B0E4221F201582CBEFDD6E871A1B25174B58B36175D9C65AC118K0QBD" TargetMode="External"/><Relationship Id="rId308" Type="http://schemas.openxmlformats.org/officeDocument/2006/relationships/hyperlink" Target="consultantplus://offline/ref=F07A06F3242D4F028AA1E9DCBE35B0E4221C211589C9EFDD6E871A1B25174B58B36175D9C65AC419K0Q8D" TargetMode="External"/><Relationship Id="rId329" Type="http://schemas.openxmlformats.org/officeDocument/2006/relationships/hyperlink" Target="consultantplus://offline/ref=F07A06F3242D4F028AA1E9DCBE35B0E4221F201582CBEFDD6E871A1B25174B58B36175D9C65AC11BK0QCD" TargetMode="External"/><Relationship Id="rId47" Type="http://schemas.openxmlformats.org/officeDocument/2006/relationships/hyperlink" Target="consultantplus://offline/ref=F07A06F3242D4F028AA1E9DCBE35B0E4221F201582CBEFDD6E871A1B25174B58B36175D9C65AC018K0Q8D" TargetMode="External"/><Relationship Id="rId68" Type="http://schemas.openxmlformats.org/officeDocument/2006/relationships/hyperlink" Target="consultantplus://offline/ref=F07A06F3242D4F028AA1E9DCBE35B0E4211D231F8DC2B2D766DE16192218144FB42879D8C65AC7K1QFD" TargetMode="External"/><Relationship Id="rId89" Type="http://schemas.openxmlformats.org/officeDocument/2006/relationships/hyperlink" Target="consultantplus://offline/ref=F07A06F3242D4F028AA1E9DCBE35B0E4221E281083CFEFDD6E871A1B25174B58B36175D9C65AC21CK0QCD" TargetMode="External"/><Relationship Id="rId112" Type="http://schemas.openxmlformats.org/officeDocument/2006/relationships/hyperlink" Target="consultantplus://offline/ref=F07A06F3242D4F028AA1E9DCBE35B0E4221D221383CFEFDD6E871A1B25174B58B36175D9C65AC714K0QDD" TargetMode="External"/><Relationship Id="rId133" Type="http://schemas.openxmlformats.org/officeDocument/2006/relationships/hyperlink" Target="consultantplus://offline/ref=F07A06F3242D4F028AA1E9DCBE35B0E4221D28128BC8EFDD6E871A1B25174B58B36175D9C65AC61EK0Q9D" TargetMode="External"/><Relationship Id="rId154" Type="http://schemas.openxmlformats.org/officeDocument/2006/relationships/hyperlink" Target="consultantplus://offline/ref=F07A06F3242D4F028AA1E9DCBE35B0E4221F201582CBEFDD6E871A1B25174B58B36175D9C65AC01AK0Q9D" TargetMode="External"/><Relationship Id="rId175" Type="http://schemas.openxmlformats.org/officeDocument/2006/relationships/hyperlink" Target="consultantplus://offline/ref=F07A06F3242D4F028AA1E9DCBE35B0E4221D26178CCFEFDD6E871A1B25174B58B36175D9C65ECF14K0Q4D" TargetMode="External"/><Relationship Id="rId340" Type="http://schemas.openxmlformats.org/officeDocument/2006/relationships/hyperlink" Target="consultantplus://offline/ref=F07A06F3242D4F028AA1F7C7AB35B0E427182613809FB8DF3FD214K1QED" TargetMode="External"/><Relationship Id="rId196" Type="http://schemas.openxmlformats.org/officeDocument/2006/relationships/hyperlink" Target="consultantplus://offline/ref=F07A06F3242D4F028AA1E9DCBE35B0E4221C281182CEEFDD6E871A1B25174B58B36175D9C65AC61DK0QDD" TargetMode="External"/><Relationship Id="rId200" Type="http://schemas.openxmlformats.org/officeDocument/2006/relationships/hyperlink" Target="consultantplus://offline/ref=F07A06F3242D4F028AA1E9DCBE35B0E4221E24158FC0EFDD6E871A1B25174B58B36175D9C65AC61DK0QFD" TargetMode="External"/><Relationship Id="rId16" Type="http://schemas.openxmlformats.org/officeDocument/2006/relationships/hyperlink" Target="consultantplus://offline/ref=F07A06F3242D4F028AA1E9DCBE35B0E4221C211283C9EFDD6E871A1B25174B58B36175D9C65AC71BK0QBD" TargetMode="External"/><Relationship Id="rId221" Type="http://schemas.openxmlformats.org/officeDocument/2006/relationships/hyperlink" Target="consultantplus://offline/ref=F07A06F3242D4F028AA1E9DCBE35B0E4221E25128AC8EFDD6E871A1B25174B58B36175D9C65AC61DK0Q8D" TargetMode="External"/><Relationship Id="rId242" Type="http://schemas.openxmlformats.org/officeDocument/2006/relationships/hyperlink" Target="consultantplus://offline/ref=F07A06F3242D4F028AA1F7C7AB35B0E4221B211488CBEFDD6E871A1B25174B58B36175D9C65AC61CK0Q5D" TargetMode="External"/><Relationship Id="rId263" Type="http://schemas.openxmlformats.org/officeDocument/2006/relationships/hyperlink" Target="consultantplus://offline/ref=F07A06F3242D4F028AA1E9DCBE35B0E4221F201582CBEFDD6E871A1B25174B58B36175D9C65AC11EK0QED" TargetMode="External"/><Relationship Id="rId284" Type="http://schemas.openxmlformats.org/officeDocument/2006/relationships/hyperlink" Target="consultantplus://offline/ref=F07A06F3242D4F028AA1E9DCBE35B0E4221F201582CBEFDD6E871A1B25174B58B36175D9C65AC118K0QCD" TargetMode="External"/><Relationship Id="rId319" Type="http://schemas.openxmlformats.org/officeDocument/2006/relationships/hyperlink" Target="consultantplus://offline/ref=F07A06F3242D4F028AA1E9DCBE35B0E4221D26178CCFEFDD6E871A1B25174B58B36175D9C65FC618K0Q8D" TargetMode="External"/><Relationship Id="rId37" Type="http://schemas.openxmlformats.org/officeDocument/2006/relationships/hyperlink" Target="consultantplus://offline/ref=F07A06F3242D4F028AA1E9DCBE35B0E4221D28128BC8EFDD6E871A1B25K1Q7D" TargetMode="External"/><Relationship Id="rId58" Type="http://schemas.openxmlformats.org/officeDocument/2006/relationships/hyperlink" Target="consultantplus://offline/ref=F07A06F3242D4F028AA1E9DCBE35B0E4221D26178CCFEFDD6E871A1B25174B58B36175D9C65ECF1AK0QDD" TargetMode="External"/><Relationship Id="rId79" Type="http://schemas.openxmlformats.org/officeDocument/2006/relationships/hyperlink" Target="consultantplus://offline/ref=F07A06F3242D4F028AA1E9DCBE35B0E4221C211589C9EFDD6E871A1B25174B58B36175D9C65AC41DK0QCD" TargetMode="External"/><Relationship Id="rId102" Type="http://schemas.openxmlformats.org/officeDocument/2006/relationships/hyperlink" Target="consultantplus://offline/ref=F07A06F3242D4F028AA1E9DCBE35B0E4221E251288CEEFDD6E871A1B25K1Q7D" TargetMode="External"/><Relationship Id="rId123" Type="http://schemas.openxmlformats.org/officeDocument/2006/relationships/hyperlink" Target="consultantplus://offline/ref=F07A06F3242D4F028AA1E9DCBE35B0E4221D28128BC8EFDD6E871A1B25174B58B36175D9C65AC71FK0QCD" TargetMode="External"/><Relationship Id="rId144" Type="http://schemas.openxmlformats.org/officeDocument/2006/relationships/hyperlink" Target="consultantplus://offline/ref=F07A06F3242D4F028AA1E9DCBE35B0E4221D28128BC8EFDD6E871A1B25174B58B36175D9C65ACE1AK0QDD" TargetMode="External"/><Relationship Id="rId330" Type="http://schemas.openxmlformats.org/officeDocument/2006/relationships/hyperlink" Target="consultantplus://offline/ref=F07A06F3242D4F028AA1E9DCBE35B0E4221F201582CBEFDD6E871A1B25174B58B36175D9C65AC11BK0QDD" TargetMode="External"/><Relationship Id="rId90" Type="http://schemas.openxmlformats.org/officeDocument/2006/relationships/hyperlink" Target="consultantplus://offline/ref=F07A06F3242D4F028AA1E9DCBE35B0E42219271E8ECFEFDD6E871A1B25174B58B36175D9C65AC61EK0QAD" TargetMode="External"/><Relationship Id="rId165" Type="http://schemas.openxmlformats.org/officeDocument/2006/relationships/hyperlink" Target="consultantplus://offline/ref=F07A06F3242D4F028AA1E9DCBE35B0E4221E22128ECFEFDD6E871A1B25174B58B36175D9C65AC71CK0QED" TargetMode="External"/><Relationship Id="rId186" Type="http://schemas.openxmlformats.org/officeDocument/2006/relationships/hyperlink" Target="consultantplus://offline/ref=F07A06F3242D4F028AA1E9DCBE35B0E4221E27168FC8EFDD6E871A1B25174B58B36175D9C65BC71DK0QED" TargetMode="External"/><Relationship Id="rId211" Type="http://schemas.openxmlformats.org/officeDocument/2006/relationships/hyperlink" Target="consultantplus://offline/ref=F07A06F3242D4F028AA1E9DCBE35B0E4221922118DCBEFDD6E871A1B25174B58B36175D9C65AC619K0QBD" TargetMode="External"/><Relationship Id="rId232" Type="http://schemas.openxmlformats.org/officeDocument/2006/relationships/hyperlink" Target="consultantplus://offline/ref=F07A06F3242D4F028AA1E9DCBE35B0E4221C211589C9EFDD6E871A1B25174B58B36175D9C65AC418K0Q9D" TargetMode="External"/><Relationship Id="rId253" Type="http://schemas.openxmlformats.org/officeDocument/2006/relationships/hyperlink" Target="consultantplus://offline/ref=F07A06F3242D4F028AA1E9DCBE35B0E4221C281182CEEFDD6E871A1B25174B58B36175D9C65AC61DK0Q8D" TargetMode="External"/><Relationship Id="rId274" Type="http://schemas.openxmlformats.org/officeDocument/2006/relationships/hyperlink" Target="consultantplus://offline/ref=F07A06F3242D4F028AA1E9DCBE35B0E4221F201582CBEFDD6E871A1B25174B58B36175D9C65AC11FK0Q9D" TargetMode="External"/><Relationship Id="rId295" Type="http://schemas.openxmlformats.org/officeDocument/2006/relationships/hyperlink" Target="consultantplus://offline/ref=F07A06F3242D4F028AA1E9DCBE35B0E4221F201582CBEFDD6E871A1B25174B58B36175D9C65AC118K0Q4D" TargetMode="External"/><Relationship Id="rId309" Type="http://schemas.openxmlformats.org/officeDocument/2006/relationships/hyperlink" Target="consultantplus://offline/ref=F07A06F3242D4F028AA1E9DCBE35B0E4221C231288CAEFDD6E871A1B25174B58B36175D9C65AC515K0Q4D" TargetMode="External"/><Relationship Id="rId27" Type="http://schemas.openxmlformats.org/officeDocument/2006/relationships/hyperlink" Target="consultantplus://offline/ref=F07A06F3242D4F028AA1E9DCBE35B0E4221B21108FCFEFDD6E871A1B25174B58B36175D9C65AC61CK0Q5D" TargetMode="External"/><Relationship Id="rId48" Type="http://schemas.openxmlformats.org/officeDocument/2006/relationships/hyperlink" Target="consultantplus://offline/ref=F07A06F3242D4F028AA1E9DCBE35B0E4221F201582CBEFDD6E871A1B25174B58B36175D9C65AC018K0Q9D" TargetMode="External"/><Relationship Id="rId69" Type="http://schemas.openxmlformats.org/officeDocument/2006/relationships/hyperlink" Target="consultantplus://offline/ref=F07A06F3242D4F028AA1E9DCBE35B0E4221D26178CCFEFDD6E871A1B25174B58B36175D9C65ECF1BK0QBD" TargetMode="External"/><Relationship Id="rId113" Type="http://schemas.openxmlformats.org/officeDocument/2006/relationships/hyperlink" Target="consultantplus://offline/ref=F07A06F3242D4F028AA1E9DCBE35B0E4221E281F8BCAEFDD6E871A1B25174B58B36175D9C65AC514K0Q4D" TargetMode="External"/><Relationship Id="rId134" Type="http://schemas.openxmlformats.org/officeDocument/2006/relationships/hyperlink" Target="consultantplus://offline/ref=F07A06F3242D4F028AA1E9DCBE35B0E4221D28128BC8EFDD6E871A1B25174B58B36175D9C65AC419K0Q5D" TargetMode="External"/><Relationship Id="rId320" Type="http://schemas.openxmlformats.org/officeDocument/2006/relationships/hyperlink" Target="consultantplus://offline/ref=F07A06F3242D4F028AA1E9DCBE35B0E4221F201582CBEFDD6E871A1B25174B58B36175D9C65AC11AK0QCD" TargetMode="External"/><Relationship Id="rId80" Type="http://schemas.openxmlformats.org/officeDocument/2006/relationships/hyperlink" Target="consultantplus://offline/ref=F07A06F3242D4F028AA1E9DCBE35B0E4221F201582CBEFDD6E871A1B25174B58B36175D9C65AC019K0Q4D" TargetMode="External"/><Relationship Id="rId155" Type="http://schemas.openxmlformats.org/officeDocument/2006/relationships/hyperlink" Target="consultantplus://offline/ref=F07A06F3242D4F028AA1E9DCBE35B0E4221F201582CBEFDD6E871A1B25174B58B36175D9C65AC01AK0QAD" TargetMode="External"/><Relationship Id="rId176" Type="http://schemas.openxmlformats.org/officeDocument/2006/relationships/hyperlink" Target="consultantplus://offline/ref=F07A06F3242D4F028AA1E9DCBE35B0E4221F201582CBEFDD6E871A1B25174B58B36175D9C65AC01BK0QDD" TargetMode="External"/><Relationship Id="rId197" Type="http://schemas.openxmlformats.org/officeDocument/2006/relationships/hyperlink" Target="consultantplus://offline/ref=F07A06F3242D4F028AA1E9DCBE35B0E4221D251682CFEFDD6E871A1B25174B58B36175D9C65AC615K0QDD" TargetMode="External"/><Relationship Id="rId341" Type="http://schemas.openxmlformats.org/officeDocument/2006/relationships/fontTable" Target="fontTable.xml"/><Relationship Id="rId201" Type="http://schemas.openxmlformats.org/officeDocument/2006/relationships/hyperlink" Target="consultantplus://offline/ref=F07A06F3242D4F028AA1E9DCBE35B0E4221E27168FC8EFDD6E871A1B25174B58B36175D9C65BC71DK0Q9D" TargetMode="External"/><Relationship Id="rId222" Type="http://schemas.openxmlformats.org/officeDocument/2006/relationships/hyperlink" Target="consultantplus://offline/ref=F07A06F3242D4F028AA1E9DCBE35B0E4221F201582CBEFDD6E871A1B25174B58B36175D9C65AC01BK0Q4D" TargetMode="External"/><Relationship Id="rId243" Type="http://schemas.openxmlformats.org/officeDocument/2006/relationships/hyperlink" Target="consultantplus://offline/ref=F07A06F3242D4F028AA1E9DCBE35B0E4221F20148FC0EFDD6E871A1B25174B58B36175D9C65ACE1BK0QDD" TargetMode="External"/><Relationship Id="rId264" Type="http://schemas.openxmlformats.org/officeDocument/2006/relationships/hyperlink" Target="consultantplus://offline/ref=F07A06F3242D4F028AA1E9DCBE35B0E4221F201582CBEFDD6E871A1B25174B58B36175D9C65AC11EK0Q8D" TargetMode="External"/><Relationship Id="rId285" Type="http://schemas.openxmlformats.org/officeDocument/2006/relationships/hyperlink" Target="consultantplus://offline/ref=F07A06F3242D4F028AA1E9DCBE35B0E4221E211F88CEEFDD6E871A1B25174B58B36175D9C65AC41FK0Q8D" TargetMode="External"/><Relationship Id="rId17" Type="http://schemas.openxmlformats.org/officeDocument/2006/relationships/hyperlink" Target="consultantplus://offline/ref=F07A06F3242D4F028AA1E9DCBE35B0E4221D221383CFEFDD6E871A1B25174B58B36175D9C65AC71BK0QBD" TargetMode="External"/><Relationship Id="rId38" Type="http://schemas.openxmlformats.org/officeDocument/2006/relationships/hyperlink" Target="consultantplus://offline/ref=F07A06F3242D4F028AA1E9DCBE35B0E4221924138AC8EFDD6E871A1B25174B58B36175D9C65AC61CK0QAD" TargetMode="External"/><Relationship Id="rId59" Type="http://schemas.openxmlformats.org/officeDocument/2006/relationships/hyperlink" Target="consultantplus://offline/ref=F07A06F3242D4F028AA1E9DCBE35B0E4221D26178CCFEFDD6E871A1B25174B58B36175D9C65ECF1AK0QDD" TargetMode="External"/><Relationship Id="rId103" Type="http://schemas.openxmlformats.org/officeDocument/2006/relationships/hyperlink" Target="consultantplus://offline/ref=F07A06F3242D4F028AA1E9DCBE35B0E4221C211589C9EFDD6E871A1B25174B58B36175D9C65AC41EK0QAD" TargetMode="External"/><Relationship Id="rId124" Type="http://schemas.openxmlformats.org/officeDocument/2006/relationships/hyperlink" Target="consultantplus://offline/ref=F07A06F3242D4F028AA1E9DCBE35B0E4221D28128BC8EFDD6E871A1B25174B58B36175D9C65AC71FK0QCD" TargetMode="External"/><Relationship Id="rId310" Type="http://schemas.openxmlformats.org/officeDocument/2006/relationships/hyperlink" Target="consultantplus://offline/ref=F07A06F3242D4F028AA1E9DCBE35B0E4221D26178CCFEFDD6E871A1B25174B58B36175D9C65FC618K0QDD" TargetMode="External"/><Relationship Id="rId70" Type="http://schemas.openxmlformats.org/officeDocument/2006/relationships/hyperlink" Target="consultantplus://offline/ref=F07A06F3242D4F028AA1E9DCBE35B0E4221F201582CBEFDD6E871A1B25174B58B36175D9C65AC019K0QDD" TargetMode="External"/><Relationship Id="rId91" Type="http://schemas.openxmlformats.org/officeDocument/2006/relationships/hyperlink" Target="consultantplus://offline/ref=F07A06F3242D4F028AA1E9DCBE35B0E4221C211589C9EFDD6E871A1B25174B58B36175D9C65AC41DK0Q9D" TargetMode="External"/><Relationship Id="rId145" Type="http://schemas.openxmlformats.org/officeDocument/2006/relationships/hyperlink" Target="consultantplus://offline/ref=F07A06F3242D4F028AA1E9DCBE35B0E4221D26178CCFEFDD6E871A1B25174B58B36175D9C65ECF14K0QED" TargetMode="External"/><Relationship Id="rId166" Type="http://schemas.openxmlformats.org/officeDocument/2006/relationships/hyperlink" Target="consultantplus://offline/ref=F07A06F3242D4F028AA1E9DCBE35B0E4221D28128BC8EFDD6E871A1B25K1Q7D" TargetMode="External"/><Relationship Id="rId187" Type="http://schemas.openxmlformats.org/officeDocument/2006/relationships/hyperlink" Target="consultantplus://offline/ref=F07A06F3242D4F028AA1E9DCBE35B0E4221E27168FC8EFDD6E871A1B25174B58B36175D9C65BC71DK0QFD" TargetMode="External"/><Relationship Id="rId331" Type="http://schemas.openxmlformats.org/officeDocument/2006/relationships/hyperlink" Target="consultantplus://offline/ref=F07A06F3242D4F028AA1E9DCBE35B0E42419211588C2B2D766DE16192218144FB42879D8C65BC1K1Q5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07A06F3242D4F028AA1E9DCBE35B0E4221C211589C9EFDD6E871A1B25174B58B36175D9C65AC418K0QDD" TargetMode="External"/><Relationship Id="rId233" Type="http://schemas.openxmlformats.org/officeDocument/2006/relationships/hyperlink" Target="consultantplus://offline/ref=F07A06F3242D4F028AA1E9DCBE35B0E4221F201582CBEFDD6E871A1B25174B58B36175D9C65AC014K0Q4D" TargetMode="External"/><Relationship Id="rId254" Type="http://schemas.openxmlformats.org/officeDocument/2006/relationships/hyperlink" Target="consultantplus://offline/ref=F07A06F3242D4F028AA1E9DCBE35B0E4221F201582CBEFDD6E871A1B25174B58B36175D9C65AC11DK0QFD" TargetMode="External"/><Relationship Id="rId28" Type="http://schemas.openxmlformats.org/officeDocument/2006/relationships/hyperlink" Target="consultantplus://offline/ref=F07A06F3242D4F028AA1E9DCBE35B0E4221E22128ECFEFDD6E871A1B25174B58B36175D9C65AC71CK0QCD" TargetMode="External"/><Relationship Id="rId49" Type="http://schemas.openxmlformats.org/officeDocument/2006/relationships/hyperlink" Target="consultantplus://offline/ref=F07A06F3242D4F028AA1E9DCBE35B0E4221E251288CEEFDD6E871A1B25174B58B36175D9C65AC41FK0QDD" TargetMode="External"/><Relationship Id="rId114" Type="http://schemas.openxmlformats.org/officeDocument/2006/relationships/hyperlink" Target="consultantplus://offline/ref=F07A06F3242D4F028AA1E9DCBE35B0E4221D26178CCFEFDD6E871A1B25174B58B36175D9C65ECF1BK0Q5D" TargetMode="External"/><Relationship Id="rId275" Type="http://schemas.openxmlformats.org/officeDocument/2006/relationships/hyperlink" Target="consultantplus://offline/ref=F07A06F3242D4F028AA1E9DCBE35B0E4221E23108FCBEFDD6E871A1B25174B58B36175D9C65BC214K0Q9D" TargetMode="External"/><Relationship Id="rId296" Type="http://schemas.openxmlformats.org/officeDocument/2006/relationships/hyperlink" Target="consultantplus://offline/ref=F07A06F3242D4F028AA1E9DCBE35B0E4221F201582CBEFDD6E871A1B25174B58B36175D9C65AC118K0Q5D" TargetMode="External"/><Relationship Id="rId300" Type="http://schemas.openxmlformats.org/officeDocument/2006/relationships/hyperlink" Target="consultantplus://offline/ref=F07A06F3242D4F028AA1E9DCBE35B0E4221C211589C9EFDD6E871A1B25174B58B36175D9C65AC418K0Q5D" TargetMode="External"/><Relationship Id="rId60" Type="http://schemas.openxmlformats.org/officeDocument/2006/relationships/hyperlink" Target="consultantplus://offline/ref=F07A06F3242D4F028AA1E9DCBE35B0E4221F201582CBEFDD6E871A1B25174B58B36175D9C65AC018K0Q4D" TargetMode="External"/><Relationship Id="rId81" Type="http://schemas.openxmlformats.org/officeDocument/2006/relationships/hyperlink" Target="consultantplus://offline/ref=F07A06F3242D4F028AA1E9DCBE35B0E4221C211589C9EFDD6E871A1B25174B58B36175D9C65AC41DK0QED" TargetMode="External"/><Relationship Id="rId135" Type="http://schemas.openxmlformats.org/officeDocument/2006/relationships/hyperlink" Target="consultantplus://offline/ref=F07A06F3242D4F028AA1E9DCBE35B0E4221D28128BC8EFDD6E871A1B25174B58B36175D9C65AC419K0Q5D" TargetMode="External"/><Relationship Id="rId156" Type="http://schemas.openxmlformats.org/officeDocument/2006/relationships/hyperlink" Target="consultantplus://offline/ref=F07A06F3242D4F028AA1F7C7AB35B0E4221A291E82CCEFDD6E871A1B25174B58B36175D9C65AC61DK0QCD" TargetMode="External"/><Relationship Id="rId177" Type="http://schemas.openxmlformats.org/officeDocument/2006/relationships/hyperlink" Target="consultantplus://offline/ref=F07A06F3242D4F028AA1E9DCBE35B0E42B1F22148CC2B2D766DE16192218144FB42879D8C65AC7K1Q5D" TargetMode="External"/><Relationship Id="rId198" Type="http://schemas.openxmlformats.org/officeDocument/2006/relationships/hyperlink" Target="consultantplus://offline/ref=F07A06F3242D4F028AA1E9DCBE35B0E4261D26178CC2B2D766DE16192218144FB42879D8C65BC7K1Q8D" TargetMode="External"/><Relationship Id="rId321" Type="http://schemas.openxmlformats.org/officeDocument/2006/relationships/hyperlink" Target="consultantplus://offline/ref=F07A06F3242D4F028AA1E9DCBE35B0E4221F201582CBEFDD6E871A1B25174B58B36175D9C65AC11AK0QED" TargetMode="External"/><Relationship Id="rId342" Type="http://schemas.openxmlformats.org/officeDocument/2006/relationships/theme" Target="theme/theme1.xml"/><Relationship Id="rId202" Type="http://schemas.openxmlformats.org/officeDocument/2006/relationships/hyperlink" Target="consultantplus://offline/ref=F07A06F3242D4F028AA1E9DCBE35B0E4261F26108FC2B2D766DE16192218144FB42879D8C65AC6K1QAD" TargetMode="External"/><Relationship Id="rId223" Type="http://schemas.openxmlformats.org/officeDocument/2006/relationships/hyperlink" Target="consultantplus://offline/ref=F07A06F3242D4F028AA1E9DCBE35B0E4221F201582CBEFDD6E871A1B25174B58B36175D9C65AC014K0QFD" TargetMode="External"/><Relationship Id="rId244" Type="http://schemas.openxmlformats.org/officeDocument/2006/relationships/hyperlink" Target="consultantplus://offline/ref=F07A06F3242D4F028AA1E9DCBE35B0E4221B24168DC1EFDD6E871A1B25174B58B36175D9C65AC61CK0Q5D" TargetMode="External"/><Relationship Id="rId18" Type="http://schemas.openxmlformats.org/officeDocument/2006/relationships/hyperlink" Target="consultantplus://offline/ref=F07A06F3242D4F028AA1E9DCBE35B0E4221E211689CDEFDD6E871A1B25174B58B36175D9C65AC51AK0Q8D" TargetMode="External"/><Relationship Id="rId39" Type="http://schemas.openxmlformats.org/officeDocument/2006/relationships/hyperlink" Target="consultantplus://offline/ref=F07A06F3242D4F028AA1E9DCBE35B0E4221C211589C9EFDD6E871A1B25174B58B36175D9C65AC41CK0Q8D" TargetMode="External"/><Relationship Id="rId265" Type="http://schemas.openxmlformats.org/officeDocument/2006/relationships/hyperlink" Target="consultantplus://offline/ref=F07A06F3242D4F028AA1E9DCBE35B0E4221E281F8ACAEFDD6E871A1B25K1Q7D" TargetMode="External"/><Relationship Id="rId286" Type="http://schemas.openxmlformats.org/officeDocument/2006/relationships/hyperlink" Target="consultantplus://offline/ref=F07A06F3242D4F028AA1E9DCBE35B0E4221F201582CBEFDD6E871A1B25174B58B36175D9C65AC118K0QCD" TargetMode="External"/><Relationship Id="rId50" Type="http://schemas.openxmlformats.org/officeDocument/2006/relationships/hyperlink" Target="consultantplus://offline/ref=F07A06F3242D4F028AA1E9DCBE35B0E4221C211589C9EFDD6E871A1B25174B58B36175D9C65AC41CK0Q4D" TargetMode="External"/><Relationship Id="rId104" Type="http://schemas.openxmlformats.org/officeDocument/2006/relationships/hyperlink" Target="consultantplus://offline/ref=F07A06F3242D4F028AA1E9DCBE35B0E4221C211589C9EFDD6E871A1B25174B58B36175D9C65AC41EK0Q5D" TargetMode="External"/><Relationship Id="rId125" Type="http://schemas.openxmlformats.org/officeDocument/2006/relationships/hyperlink" Target="consultantplus://offline/ref=F07A06F3242D4F028AA1E9DCBE35B0E4221D28128BC8EFDD6E871A1B25174B58B36175D9C65AC719K0QBD" TargetMode="External"/><Relationship Id="rId146" Type="http://schemas.openxmlformats.org/officeDocument/2006/relationships/hyperlink" Target="consultantplus://offline/ref=F07A06F3242D4F028AA1F7C7AB35B0E4221B26118CC8EFDD6E871A1B25174B58B36175D9C65AC61DK0QCD" TargetMode="External"/><Relationship Id="rId167" Type="http://schemas.openxmlformats.org/officeDocument/2006/relationships/hyperlink" Target="consultantplus://offline/ref=F07A06F3242D4F028AA1E9DCBE35B0E4221C211589C9EFDD6E871A1B25174B58B36175D9C65AC41FK0Q5D" TargetMode="External"/><Relationship Id="rId188" Type="http://schemas.openxmlformats.org/officeDocument/2006/relationships/hyperlink" Target="consultantplus://offline/ref=F07A06F3242D4F028AA1E9DCBE35B0E4221E22128ECFEFDD6E871A1B25174B58B36175D9C65AC71CK0Q8D" TargetMode="External"/><Relationship Id="rId311" Type="http://schemas.openxmlformats.org/officeDocument/2006/relationships/hyperlink" Target="consultantplus://offline/ref=F07A06F3242D4F028AA1E9DCBE35B0E4221F201582CBEFDD6E871A1B25174B58B36175D9C65AC119K0Q9D" TargetMode="External"/><Relationship Id="rId332" Type="http://schemas.openxmlformats.org/officeDocument/2006/relationships/hyperlink" Target="consultantplus://offline/ref=F07A06F3242D4F028AA1E9DCBE35B0E4221F20148ECAEFDD6E871A1B25174B58B36175D9C65AC51EK0QAD" TargetMode="External"/><Relationship Id="rId71" Type="http://schemas.openxmlformats.org/officeDocument/2006/relationships/hyperlink" Target="consultantplus://offline/ref=F07A06F3242D4F028AA1E9DCBE35B0E4221F201582CBEFDD6E871A1B25174B58B36175D9C65AC019K0QED" TargetMode="External"/><Relationship Id="rId92" Type="http://schemas.openxmlformats.org/officeDocument/2006/relationships/hyperlink" Target="consultantplus://offline/ref=F07A06F3242D4F028AA1E9DCBE35B0E4221C211589C9EFDD6E871A1B25174B58B36175D9C65AC41DK0QAD" TargetMode="External"/><Relationship Id="rId213" Type="http://schemas.openxmlformats.org/officeDocument/2006/relationships/hyperlink" Target="consultantplus://offline/ref=F07A06F3242D4F028AA1E9DCBE35B0E4221922118DCBEFDD6E871A1B25174B58B36175D9C65AC619K0QBD" TargetMode="External"/><Relationship Id="rId234" Type="http://schemas.openxmlformats.org/officeDocument/2006/relationships/hyperlink" Target="consultantplus://offline/ref=F07A06F3242D4F028AA1E9DCBE35B0E4221B251082C0EFDD6E871A1B25174B58B36175D9C65AC61CK0Q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7A06F3242D4F028AA1E9DCBE35B0E4221E27168FC8EFDD6E871A1B25174B58B36175D9C65BC71CK0Q4D" TargetMode="External"/><Relationship Id="rId255" Type="http://schemas.openxmlformats.org/officeDocument/2006/relationships/hyperlink" Target="consultantplus://offline/ref=F07A06F3242D4F028AA1E9DCBE35B0E4221E22128ECFEFDD6E871A1B25174B58B36175D9C65AC71CK0Q4D" TargetMode="External"/><Relationship Id="rId276" Type="http://schemas.openxmlformats.org/officeDocument/2006/relationships/hyperlink" Target="consultantplus://offline/ref=F07A06F3242D4F028AA1E9DCBE35B0E4221D26178CCFEFDD6E871A1B25174B58B36175D9C65FC61EK0Q5D" TargetMode="External"/><Relationship Id="rId297" Type="http://schemas.openxmlformats.org/officeDocument/2006/relationships/hyperlink" Target="consultantplus://offline/ref=F07A06F3242D4F028AA1E9DCBE35B0E4221F201582CBEFDD6E871A1B25174B58B36175D9C65AC119K0QCD" TargetMode="External"/><Relationship Id="rId40" Type="http://schemas.openxmlformats.org/officeDocument/2006/relationships/hyperlink" Target="consultantplus://offline/ref=F07A06F3242D4F028AA1E9DCBE35B0E4221F201582CBEFDD6E871A1B25174B58B36175D9C65AC018K0QDD" TargetMode="External"/><Relationship Id="rId115" Type="http://schemas.openxmlformats.org/officeDocument/2006/relationships/hyperlink" Target="consultantplus://offline/ref=F07A06F3242D4F028AA1E9DCBE35B0E4221F201582CBEFDD6E871A1B25174B58B36175D9C65AC01AK0QDD" TargetMode="External"/><Relationship Id="rId136" Type="http://schemas.openxmlformats.org/officeDocument/2006/relationships/hyperlink" Target="consultantplus://offline/ref=F07A06F3242D4F028AA1E9DCBE35B0E4211120108EC2B2D766DE16192218144FB42879D8C65BCFK1Q8D" TargetMode="External"/><Relationship Id="rId157" Type="http://schemas.openxmlformats.org/officeDocument/2006/relationships/hyperlink" Target="consultantplus://offline/ref=F07A06F3242D4F028AA1E9DCBE35B0E4221F21168DC9EFDD6E871A1B25174B58B36175D9C65AC61DK0QFD" TargetMode="External"/><Relationship Id="rId178" Type="http://schemas.openxmlformats.org/officeDocument/2006/relationships/hyperlink" Target="consultantplus://offline/ref=F07A06F3242D4F028AA1E9DCBE35B0E4221D26178CCFEFDD6E871A1B25174B58B36175D9C65ECF14K0Q5D" TargetMode="External"/><Relationship Id="rId301" Type="http://schemas.openxmlformats.org/officeDocument/2006/relationships/hyperlink" Target="consultantplus://offline/ref=F07A06F3242D4F028AA1E9DCBE35B0E4221D26178CCFEFDD6E871A1B25174B58B36175D9C65FC61FK0Q4D" TargetMode="External"/><Relationship Id="rId322" Type="http://schemas.openxmlformats.org/officeDocument/2006/relationships/hyperlink" Target="consultantplus://offline/ref=F07A06F3242D4F028AA1E9DCBE35B0E4221F201582CBEFDD6E871A1B25174B58B36175D9C65AC11AK0QFD" TargetMode="External"/><Relationship Id="rId61" Type="http://schemas.openxmlformats.org/officeDocument/2006/relationships/hyperlink" Target="consultantplus://offline/ref=F07A06F3242D4F028AA1E9DCBE35B0E4221D26178CCFEFDD6E871A1B25174B58B36175D9C65ECF1AK0QED" TargetMode="External"/><Relationship Id="rId82" Type="http://schemas.openxmlformats.org/officeDocument/2006/relationships/hyperlink" Target="consultantplus://offline/ref=F07A06F3242D4F028AA1E9DCBE35B0E4221C211589C9EFDD6E871A1B25174B58B36175D9C65AC41DK0QFD" TargetMode="External"/><Relationship Id="rId199" Type="http://schemas.openxmlformats.org/officeDocument/2006/relationships/hyperlink" Target="consultantplus://offline/ref=F07A06F3242D4F028AA1E9DCBE35B0E4221C281182CEEFDD6E871A1B25174B58B36175D9C65AC61DK0QED" TargetMode="External"/><Relationship Id="rId203" Type="http://schemas.openxmlformats.org/officeDocument/2006/relationships/hyperlink" Target="consultantplus://offline/ref=F07A06F3242D4F028AA1E9DCBE35B0E4221D281589CCEFDD6E871A1B25174B58B36175D9C65AC61AK0QAD" TargetMode="External"/><Relationship Id="rId19" Type="http://schemas.openxmlformats.org/officeDocument/2006/relationships/hyperlink" Target="consultantplus://offline/ref=F07A06F3242D4F028AA1E9DCBE35B0E4221922118DCCEFDD6E871A1B25174B58B36175D9C65AC414K0QAD" TargetMode="External"/><Relationship Id="rId224" Type="http://schemas.openxmlformats.org/officeDocument/2006/relationships/hyperlink" Target="consultantplus://offline/ref=F07A06F3242D4F028AA1E9DCBE35B0E42218251088CCEFDD6E871A1B25174B58B36175D9C65AC61EK0QDD" TargetMode="External"/><Relationship Id="rId245" Type="http://schemas.openxmlformats.org/officeDocument/2006/relationships/hyperlink" Target="consultantplus://offline/ref=F07A06F3242D4F028AA1E9DCBE35B0E4221F201582CBEFDD6E871A1B25174B58B36175D9C65AC11CK0QDD" TargetMode="External"/><Relationship Id="rId266" Type="http://schemas.openxmlformats.org/officeDocument/2006/relationships/hyperlink" Target="consultantplus://offline/ref=F07A06F3242D4F028AA1E9DCBE35B0E4221F201582CBEFDD6E871A1B25174B58B36175D9C65AC11EK0QAD" TargetMode="External"/><Relationship Id="rId287" Type="http://schemas.openxmlformats.org/officeDocument/2006/relationships/hyperlink" Target="consultantplus://offline/ref=F07A06F3242D4F028AA1E9DCBE35B0E4221D26178CCFEFDD6E871A1B25174B58B36175D9C65FC61FK0QFD" TargetMode="External"/><Relationship Id="rId30" Type="http://schemas.openxmlformats.org/officeDocument/2006/relationships/hyperlink" Target="consultantplus://offline/ref=F07A06F3242D4F028AA1E9DCBE35B0E4221C281182CEEFDD6E871A1B25174B58B36175D9C65AC61CK0Q4D" TargetMode="External"/><Relationship Id="rId105" Type="http://schemas.openxmlformats.org/officeDocument/2006/relationships/hyperlink" Target="consultantplus://offline/ref=F07A06F3242D4F028AA1E9DCBE35B0E4221C211589C9EFDD6E871A1B25174B58B36175D9C65AC41FK0QCD" TargetMode="External"/><Relationship Id="rId126" Type="http://schemas.openxmlformats.org/officeDocument/2006/relationships/hyperlink" Target="consultantplus://offline/ref=F07A06F3242D4F028AA1E9DCBE35B0E4221D26178CCFEFDD6E871A1B25174B58B36175D9C65ECF14K0QDD" TargetMode="External"/><Relationship Id="rId147" Type="http://schemas.openxmlformats.org/officeDocument/2006/relationships/hyperlink" Target="consultantplus://offline/ref=F07A06F3242D4F028AA1F7C7AB35B0E4221C29168ECFEFDD6E871A1B25174B58B36175D9C65AC61DK0QDD" TargetMode="External"/><Relationship Id="rId168" Type="http://schemas.openxmlformats.org/officeDocument/2006/relationships/hyperlink" Target="consultantplus://offline/ref=F07A06F3242D4F028AA1E9DCBE35B0E4221C281E8CCBEFDD6E871A1B25174B58B36175D9C65AC61EK0QFD" TargetMode="External"/><Relationship Id="rId312" Type="http://schemas.openxmlformats.org/officeDocument/2006/relationships/hyperlink" Target="consultantplus://offline/ref=F07A06F3242D4F028AA1E9DCBE35B0E4221C211283C9EFDD6E871A1B25174B58B36175D9C65AC71BK0QBD" TargetMode="External"/><Relationship Id="rId333" Type="http://schemas.openxmlformats.org/officeDocument/2006/relationships/hyperlink" Target="consultantplus://offline/ref=F07A06F3242D4F028AA1E9DCBE35B0E4221F20158CCBEFDD6E871A1B25174B58B36175D9C65BC31BK0Q8D" TargetMode="External"/><Relationship Id="rId51" Type="http://schemas.openxmlformats.org/officeDocument/2006/relationships/hyperlink" Target="consultantplus://offline/ref=F07A06F3242D4F028AA1E9DCBE35B0E4221F201582CBEFDD6E871A1B25174B58B36175D9C65AC018K0QAD" TargetMode="External"/><Relationship Id="rId72" Type="http://schemas.openxmlformats.org/officeDocument/2006/relationships/hyperlink" Target="consultantplus://offline/ref=F07A06F3242D4F028AA1E9DCBE35B0E4221D26178CCFEFDD6E871A1B25174B58B36175D9C65ECF1BK0QBD" TargetMode="External"/><Relationship Id="rId93" Type="http://schemas.openxmlformats.org/officeDocument/2006/relationships/hyperlink" Target="consultantplus://offline/ref=F07A06F3242D4F028AA1E9DCBE35B0E4221C211589C9EFDD6E871A1B25174B58B36175D9C65AC41DK0Q4D" TargetMode="External"/><Relationship Id="rId189" Type="http://schemas.openxmlformats.org/officeDocument/2006/relationships/hyperlink" Target="consultantplus://offline/ref=F07A06F3242D4F028AA1E9DCBE35B0E4221D28128BC8EFDD6E871A1B25K1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21745</Words>
  <Characters>123951</Characters>
  <Application>Microsoft Office Word</Application>
  <DocSecurity>0</DocSecurity>
  <Lines>1032</Lines>
  <Paragraphs>290</Paragraphs>
  <ScaleCrop>false</ScaleCrop>
  <Company>Microsoft</Company>
  <LinksUpToDate>false</LinksUpToDate>
  <CharactersWithSpaces>145406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2014-12-22T03:16:00Z</dcterms:created>
  <dcterms:modified xsi:type="dcterms:W3CDTF">2014-12-22T03:16:00Z</dcterms:modified>
</cp:coreProperties>
</file>